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B3" w:rsidRPr="00E653B3" w:rsidRDefault="00E653B3">
      <w:pPr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  <w:lang w:val="uk-UA"/>
        </w:rPr>
      </w:pPr>
      <w:proofErr w:type="spellStart"/>
      <w:r w:rsidRPr="00E653B3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Емоційний</w:t>
      </w:r>
      <w:proofErr w:type="spellEnd"/>
      <w:r w:rsidRPr="00E653B3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 xml:space="preserve"> </w:t>
      </w:r>
      <w:proofErr w:type="spellStart"/>
      <w:r w:rsidRPr="00E653B3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</w:rPr>
        <w:t>інтелект</w:t>
      </w:r>
      <w:proofErr w:type="spellEnd"/>
      <w:r w:rsidRPr="00E653B3">
        <w:rPr>
          <w:rFonts w:ascii="Times New Roman" w:hAnsi="Times New Roman" w:cs="Times New Roman"/>
          <w:b/>
          <w:color w:val="0070C0"/>
          <w:sz w:val="32"/>
          <w:szCs w:val="32"/>
          <w:shd w:val="clear" w:color="auto" w:fill="FFFFFF"/>
          <w:lang w:val="uk-UA"/>
        </w:rPr>
        <w:t>. Що це і як його розвивати</w:t>
      </w:r>
      <w:r w:rsidRPr="00E653B3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 xml:space="preserve"> </w:t>
      </w:r>
    </w:p>
    <w:p w:rsidR="00436C9C" w:rsidRPr="00E653B3" w:rsidRDefault="00FD3AC4">
      <w:pPr>
        <w:rPr>
          <w:iCs/>
          <w:lang w:val="uk-UA"/>
        </w:rPr>
      </w:pPr>
      <w:r w:rsidRPr="00E653B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Емоційний інтелект</w:t>
      </w:r>
      <w:r w:rsidRPr="00E653B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– це здатність усвідомлювати свої почуття і емоції, доносити і використовувати їх, управляти ними, і на основі цих навичок взаємодіяти з іншими людьми.</w:t>
      </w:r>
    </w:p>
    <w:p w:rsidR="00FD3AC4" w:rsidRPr="00DB6CA5" w:rsidRDefault="00FD3AC4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Поняття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емоційний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інтелект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почали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використовувати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1990 року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подачі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американських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досл</w:t>
      </w:r>
      <w:proofErr w:type="gram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ідників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Пітера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Селовея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Джека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Майєра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Вони</w:t>
      </w:r>
      <w:proofErr w:type="gram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об’єднали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цьому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понятті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групу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ментальних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здібностей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допомагають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усвідомити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зрозуміти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власні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емоції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емоції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оточуючих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FD3AC4" w:rsidRPr="00DB6CA5" w:rsidRDefault="00D762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опису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запропонованому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Майєром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Селовеєм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виділяють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чотири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складові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емоційного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інтелекту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6288" w:rsidRPr="00DB6CA5" w:rsidRDefault="00D762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30E9" w:rsidRPr="00DB6CA5" w:rsidRDefault="00D2573C" w:rsidP="00D2573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B6CA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34100" cy="310002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1908" t="34184" r="24827" b="17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100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D1B" w:rsidRPr="00DB6CA5" w:rsidRDefault="00D2573C" w:rsidP="00E653B3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Точність</w:t>
      </w:r>
      <w:proofErr w:type="spellEnd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оцінки</w:t>
      </w:r>
      <w:proofErr w:type="spellEnd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та </w:t>
      </w:r>
      <w:proofErr w:type="spellStart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вираження</w:t>
      </w:r>
      <w:proofErr w:type="spellEnd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емоцій</w:t>
      </w:r>
      <w:proofErr w:type="spellEnd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Важливо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розуміти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емоції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емоції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людей, </w:t>
      </w:r>
      <w:proofErr w:type="spellStart"/>
      <w:proofErr w:type="gram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внутрішнім</w:t>
      </w:r>
      <w:proofErr w:type="spellEnd"/>
      <w:r w:rsidR="00D24D1B" w:rsidRPr="00DB6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станом</w:t>
      </w:r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зовнішніми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подіями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визначати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емоції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4D1B" w:rsidRPr="00DB6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других </w:t>
      </w:r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фізично</w:t>
      </w:r>
      <w:r w:rsidR="00D24D1B" w:rsidRPr="00DB6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стану,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</w:t>
      </w:r>
      <w:r w:rsidR="00D24D1B" w:rsidRPr="00DB6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вигляду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</w:t>
      </w:r>
      <w:proofErr w:type="spellEnd"/>
      <w:r w:rsidR="00D24D1B" w:rsidRPr="00DB6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ці, мі</w:t>
      </w:r>
      <w:proofErr w:type="gramStart"/>
      <w:r w:rsidR="00D24D1B" w:rsidRPr="00DB6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</w:t>
      </w:r>
      <w:proofErr w:type="gramEnd"/>
      <w:r w:rsidR="00D24D1B" w:rsidRPr="00DB6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іці,інтонаціям голосу і т. і.</w:t>
      </w:r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573C" w:rsidRPr="00D2573C" w:rsidRDefault="00D2573C" w:rsidP="00E653B3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Використання</w:t>
      </w:r>
      <w:proofErr w:type="spellEnd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емоцій</w:t>
      </w:r>
      <w:proofErr w:type="spellEnd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spellStart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розумовій</w:t>
      </w:r>
      <w:proofErr w:type="spellEnd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діяльності</w:t>
      </w:r>
      <w:proofErr w:type="spellEnd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Те, як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думаємо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того, як ми себе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почуваємо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Емоції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впливають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розумовий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готують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 до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певних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Ця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зрозуміти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використовувати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емоції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Керуючи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емоціями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дивитися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іт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різними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кутами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вирішувати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ефективно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573C" w:rsidRPr="00D2573C" w:rsidRDefault="00D2573C" w:rsidP="00E653B3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Розуміння</w:t>
      </w:r>
      <w:proofErr w:type="spellEnd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емоцій</w:t>
      </w:r>
      <w:proofErr w:type="spellEnd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означа</w:t>
      </w:r>
      <w:proofErr w:type="gram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людина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вміє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джерело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</w:t>
      </w:r>
      <w:proofErr w:type="spellEnd"/>
      <w:r w:rsidR="004F5B48" w:rsidRPr="00DB6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</w:t>
      </w:r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класифікувати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розпізнавати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зв’язок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емоціями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словами, </w:t>
      </w:r>
      <w:r w:rsidR="004F5B48" w:rsidRPr="00DB6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розуміє</w:t>
      </w:r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</w:t>
      </w:r>
      <w:proofErr w:type="spellEnd"/>
      <w:r w:rsidR="004F5B48" w:rsidRPr="00DB6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D2573C" w:rsidRPr="00DB6CA5" w:rsidRDefault="00D2573C" w:rsidP="00E653B3">
      <w:pPr>
        <w:numPr>
          <w:ilvl w:val="0"/>
          <w:numId w:val="1"/>
        </w:numPr>
        <w:shd w:val="clear" w:color="auto" w:fill="FFFFFF"/>
        <w:spacing w:after="120" w:line="240" w:lineRule="auto"/>
        <w:ind w:left="0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Управління</w:t>
      </w:r>
      <w:proofErr w:type="spellEnd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емоціями</w:t>
      </w:r>
      <w:proofErr w:type="spellEnd"/>
      <w:r w:rsidRPr="00D25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25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опанування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дозволяють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приймати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конструктивні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ішення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контролювати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залишатися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емоційно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присутнім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допомагає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вловлювати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дратуючі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шматочки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інформації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дозволяючи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їй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захопити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думки та самоконтроль.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Це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вибі</w:t>
      </w:r>
      <w:proofErr w:type="gram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бік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контролю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імпульсивних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почуттів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поведінки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керування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емоціями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здоровий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спосіб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виявлення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ініціативи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дотримання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зобов’язань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вміння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адаптуватися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обставин</w:t>
      </w:r>
      <w:proofErr w:type="spellEnd"/>
      <w:r w:rsidR="000E5D43"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282C" w:rsidRPr="00DB6CA5" w:rsidRDefault="00FA282C" w:rsidP="00E653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Багато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вчених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іджуютьемоційний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ж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погоджуються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тому,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003" w:rsidRPr="00DB6CA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емоційний інтелект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відрізняється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наших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інтелектуальних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здібностей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вродженою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опановуваною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рисою</w:t>
      </w:r>
      <w:proofErr w:type="spellEnd"/>
      <w:r w:rsidRPr="00DB6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06003" w:rsidRPr="00DB6CA5" w:rsidRDefault="00F3214B" w:rsidP="00E653B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lastRenderedPageBreak/>
        <w:t>Австралійські дослідники </w:t>
      </w:r>
      <w:r w:rsidRPr="008E05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Емі Чан</w:t>
      </w: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та </w:t>
      </w:r>
      <w:r w:rsidRPr="008E05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Пітер </w:t>
      </w:r>
      <w:proofErr w:type="spellStart"/>
      <w:r w:rsidRPr="008E05E0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Капуті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</w:t>
      </w:r>
      <w:hyperlink r:id="rId6" w:tgtFrame="_blank" w:history="1">
        <w:r w:rsidRPr="00DB6CA5">
          <w:rPr>
            <w:rFonts w:ascii="Times New Roman" w:hAnsi="Times New Roman" w:cs="Times New Roman"/>
            <w:sz w:val="24"/>
            <w:szCs w:val="24"/>
            <w:shd w:val="clear" w:color="auto" w:fill="FFFFFF"/>
            <w:lang w:val="uk-UA"/>
          </w:rPr>
          <w:t>виявили залежність</w:t>
        </w:r>
      </w:hyperlink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 між емоційним інтелектом (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) та задоволеністю життям: чим вищий у людини емоційний інтелект, тим більше вона задоволена власним життям, шлюбом, своєю роботою.</w:t>
      </w:r>
    </w:p>
    <w:p w:rsidR="00F3214B" w:rsidRPr="00DB6CA5" w:rsidRDefault="00F3214B" w:rsidP="00E653B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Від емоційного інтелекту залежить, наскільки людина здатна бути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емпатичною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тобто уявляти себе на місці іншого і розуміти, як інший почувається. </w:t>
      </w:r>
      <w:r w:rsidR="00875CEB"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Також емоційний інтелект </w:t>
      </w: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пов’язаний із тим, наскільки </w:t>
      </w:r>
      <w:r w:rsidR="00875CEB"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людина схильна</w:t>
      </w: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співпрацювати в команді.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Командні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гравці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здебільшого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люди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високим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proofErr w:type="gram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івнем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емоційного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інтелекту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875CEB" w:rsidRPr="00DB6CA5" w:rsidRDefault="00463CA2" w:rsidP="00E653B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B6CA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Е</w:t>
      </w:r>
      <w:proofErr w:type="spellStart"/>
      <w:r w:rsidR="00875CEB" w:rsidRPr="00DB6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моційний</w:t>
      </w:r>
      <w:proofErr w:type="spellEnd"/>
      <w:r w:rsidR="00875CEB" w:rsidRPr="00DB6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75CEB" w:rsidRPr="00DB6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інтелект</w:t>
      </w:r>
      <w:proofErr w:type="spellEnd"/>
      <w:r w:rsidR="00875CEB" w:rsidRPr="00DB6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75CEB" w:rsidRPr="00DB6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можна</w:t>
      </w:r>
      <w:proofErr w:type="spellEnd"/>
      <w:r w:rsidR="00875CEB" w:rsidRPr="00DB6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75CEB" w:rsidRPr="00DB6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розвивати</w:t>
      </w:r>
      <w:proofErr w:type="spellEnd"/>
      <w:r w:rsidR="00875CEB" w:rsidRPr="00DB6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75CEB" w:rsidRPr="00DB6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протягом</w:t>
      </w:r>
      <w:proofErr w:type="spellEnd"/>
      <w:r w:rsidR="00875CEB" w:rsidRPr="00DB6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875CEB" w:rsidRPr="00DB6CA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життя</w:t>
      </w:r>
      <w:proofErr w:type="spellEnd"/>
      <w:r w:rsidRPr="00DB6CA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</w:p>
    <w:p w:rsidR="00463CA2" w:rsidRPr="00DB6CA5" w:rsidRDefault="00463CA2" w:rsidP="00E653B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</w:pP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Як</w:t>
      </w: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це</w:t>
      </w: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можливо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робити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F3214B" w:rsidRPr="00DB6CA5" w:rsidRDefault="00463CA2" w:rsidP="00E653B3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B6CA5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По-перше</w:t>
      </w: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варто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спостережливими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щодо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емоцій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З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вертайте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увагу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те,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спричинює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емоції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відповідь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які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слова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дії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ви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здивувалися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саме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розізлило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Подібне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емоціями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інших</w:t>
      </w:r>
      <w:proofErr w:type="spellEnd"/>
      <w:r w:rsidR="009162E0"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:rsidR="009162E0" w:rsidRPr="00DB6CA5" w:rsidRDefault="009162E0" w:rsidP="00E653B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B6CA5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По-друге</w:t>
      </w: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якщо вам здається, що ви не завжди чітко виражаєте свої емоції, просіть про </w:t>
      </w:r>
      <w:r w:rsidR="0037798D"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відгук</w:t>
      </w: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тих, із ким спілкуєтеся і кому довіряєте.</w:t>
      </w:r>
    </w:p>
    <w:p w:rsidR="00D2573C" w:rsidRPr="00DB6CA5" w:rsidRDefault="0037798D" w:rsidP="00E653B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B6CA5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По-трет</w:t>
      </w:r>
      <w:proofErr w:type="gramStart"/>
      <w:r w:rsidRPr="00DB6CA5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є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ви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впевнені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чи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розумієте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емоції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інших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питайте прямо. </w:t>
      </w:r>
      <w:proofErr w:type="spellStart"/>
      <w:proofErr w:type="gram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proofErr w:type="gram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завжди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доречно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можливо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але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якщо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почуваєтеся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людьми комфортно,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робіть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частіше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573C" w:rsidRPr="00DB6CA5" w:rsidRDefault="0037798D" w:rsidP="00E653B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B6CA5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По-четверте</w:t>
      </w: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пам’ятайте, що емоції найбільш інтенсивно задіяні тоді, коли ми спілкуємося з іншими. </w:t>
      </w: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Тому,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щоб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розвивати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емоційний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інтелект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спілкуйтеся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якомога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більше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не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уникайте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розмов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зустр</w:t>
      </w:r>
      <w:proofErr w:type="gram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ічей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і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людей.</w:t>
      </w:r>
    </w:p>
    <w:p w:rsidR="0037798D" w:rsidRPr="00DB6CA5" w:rsidRDefault="0037798D" w:rsidP="00E653B3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DB6CA5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П</w:t>
      </w:r>
      <w:proofErr w:type="spellStart"/>
      <w:r w:rsidRPr="00DB6CA5">
        <w:rPr>
          <w:rStyle w:val="a3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о-п’яте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B6CA5"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Висловлюйте</w:t>
      </w: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емоції</w:t>
      </w:r>
      <w:proofErr w:type="spellEnd"/>
      <w:r w:rsidR="00DB6CA5"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.</w:t>
      </w:r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6CA5" w:rsidRPr="00DB6CA5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міти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регулювати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це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те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саме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що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уникати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їх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зовсім</w:t>
      </w:r>
      <w:proofErr w:type="spellEnd"/>
      <w:r w:rsidRPr="00DB6CA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798D" w:rsidRDefault="0037798D">
      <w:pPr>
        <w:rPr>
          <w:lang w:val="uk-UA"/>
        </w:rPr>
      </w:pPr>
    </w:p>
    <w:sectPr w:rsidR="0037798D" w:rsidSect="00C15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61ECD"/>
    <w:multiLevelType w:val="multilevel"/>
    <w:tmpl w:val="533E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3AC4"/>
    <w:rsid w:val="000E5D43"/>
    <w:rsid w:val="0037798D"/>
    <w:rsid w:val="00436C9C"/>
    <w:rsid w:val="00463CA2"/>
    <w:rsid w:val="004F5B48"/>
    <w:rsid w:val="00506003"/>
    <w:rsid w:val="00875CEB"/>
    <w:rsid w:val="008E05E0"/>
    <w:rsid w:val="009162E0"/>
    <w:rsid w:val="00965D52"/>
    <w:rsid w:val="009930E9"/>
    <w:rsid w:val="00C155BC"/>
    <w:rsid w:val="00D24D1B"/>
    <w:rsid w:val="00D2573C"/>
    <w:rsid w:val="00D76288"/>
    <w:rsid w:val="00DB6CA5"/>
    <w:rsid w:val="00E653B3"/>
    <w:rsid w:val="00F3214B"/>
    <w:rsid w:val="00FA282C"/>
    <w:rsid w:val="00FD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allout" idref="#_x0000_s1027"/>
        <o:r id="V:Rule4" type="callout" idref="#_x0000_s1028"/>
        <o:r id="V:Rule5" type="callout" idref="#_x0000_s1029"/>
        <o:r id="V:Rule6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D3AC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25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73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214B"/>
    <w:rPr>
      <w:b/>
      <w:bCs/>
    </w:rPr>
  </w:style>
  <w:style w:type="character" w:styleId="a7">
    <w:name w:val="Hyperlink"/>
    <w:basedOn w:val="a0"/>
    <w:uiPriority w:val="99"/>
    <w:unhideWhenUsed/>
    <w:rsid w:val="00F321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45514664_A_Critical_Evaluation_of_the_Emotional_Intelligence_Construc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2017-11-12T19:04:00Z</dcterms:created>
  <dcterms:modified xsi:type="dcterms:W3CDTF">2017-11-12T19:04:00Z</dcterms:modified>
</cp:coreProperties>
</file>