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24" w:rsidRDefault="00B97E24" w:rsidP="00476F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1C4C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</w:t>
      </w:r>
      <w:proofErr w:type="spellStart"/>
      <w:r w:rsidR="0048440F" w:rsidRPr="003F4FAD">
        <w:rPr>
          <w:rFonts w:ascii="Times New Roman" w:hAnsi="Times New Roman" w:cs="Times New Roman"/>
          <w:b/>
          <w:sz w:val="32"/>
          <w:szCs w:val="32"/>
        </w:rPr>
        <w:t>Положення</w:t>
      </w:r>
      <w:proofErr w:type="spellEnd"/>
      <w:r w:rsidR="0048440F" w:rsidRPr="003F4FAD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proofErr w:type="spellStart"/>
      <w:r w:rsidR="0048440F" w:rsidRPr="003F4FAD">
        <w:rPr>
          <w:rFonts w:ascii="Times New Roman" w:hAnsi="Times New Roman" w:cs="Times New Roman"/>
          <w:b/>
          <w:sz w:val="32"/>
          <w:szCs w:val="32"/>
        </w:rPr>
        <w:t>методичну</w:t>
      </w:r>
      <w:proofErr w:type="spellEnd"/>
      <w:r w:rsidR="0048440F" w:rsidRPr="003F4FAD">
        <w:rPr>
          <w:rFonts w:ascii="Times New Roman" w:hAnsi="Times New Roman" w:cs="Times New Roman"/>
          <w:b/>
          <w:sz w:val="32"/>
          <w:szCs w:val="32"/>
        </w:rPr>
        <w:t xml:space="preserve"> роботу </w:t>
      </w:r>
    </w:p>
    <w:p w:rsidR="00476F52" w:rsidRDefault="00B97E24" w:rsidP="00476F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в </w:t>
      </w:r>
      <w:proofErr w:type="spellStart"/>
      <w:r w:rsidR="0048440F" w:rsidRPr="003F4FAD">
        <w:rPr>
          <w:rFonts w:ascii="Times New Roman" w:hAnsi="Times New Roman" w:cs="Times New Roman"/>
          <w:b/>
          <w:sz w:val="32"/>
          <w:szCs w:val="32"/>
        </w:rPr>
        <w:t>Харк</w:t>
      </w:r>
      <w:proofErr w:type="spellEnd"/>
      <w:r w:rsidR="0048440F" w:rsidRPr="003F4FA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вському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="0048440F" w:rsidRPr="003F4FAD">
        <w:rPr>
          <w:rFonts w:ascii="Times New Roman" w:hAnsi="Times New Roman" w:cs="Times New Roman"/>
          <w:b/>
          <w:sz w:val="32"/>
          <w:szCs w:val="32"/>
        </w:rPr>
        <w:t>профес</w:t>
      </w:r>
      <w:proofErr w:type="spellEnd"/>
      <w:r w:rsidR="0048440F" w:rsidRPr="003F4FA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йному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 </w:t>
      </w:r>
      <w:r w:rsidR="0048440F" w:rsidRPr="003F4FAD">
        <w:rPr>
          <w:rFonts w:ascii="Times New Roman" w:hAnsi="Times New Roman" w:cs="Times New Roman"/>
          <w:b/>
          <w:sz w:val="32"/>
          <w:szCs w:val="32"/>
        </w:rPr>
        <w:t>л</w:t>
      </w:r>
      <w:r w:rsidR="0048440F" w:rsidRPr="003F4FA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="0048440F" w:rsidRPr="003F4FAD">
        <w:rPr>
          <w:rFonts w:ascii="Times New Roman" w:hAnsi="Times New Roman" w:cs="Times New Roman"/>
          <w:b/>
          <w:sz w:val="32"/>
          <w:szCs w:val="32"/>
        </w:rPr>
        <w:t>це</w:t>
      </w:r>
      <w:proofErr w:type="spellEnd"/>
      <w:r w:rsidR="0048440F" w:rsidRPr="003F4FAD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="0048440F" w:rsidRPr="003F4FAD">
        <w:rPr>
          <w:rFonts w:ascii="Times New Roman" w:hAnsi="Times New Roman" w:cs="Times New Roman"/>
          <w:b/>
          <w:sz w:val="32"/>
          <w:szCs w:val="32"/>
        </w:rPr>
        <w:t>буд</w:t>
      </w:r>
      <w:proofErr w:type="spellEnd"/>
      <w:r w:rsidR="0048440F" w:rsidRPr="003F4FAD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proofErr w:type="spellStart"/>
      <w:r w:rsidR="0048440F" w:rsidRPr="003F4FAD">
        <w:rPr>
          <w:rFonts w:ascii="Times New Roman" w:hAnsi="Times New Roman" w:cs="Times New Roman"/>
          <w:b/>
          <w:sz w:val="32"/>
          <w:szCs w:val="32"/>
        </w:rPr>
        <w:t>вництва</w:t>
      </w:r>
      <w:proofErr w:type="spellEnd"/>
    </w:p>
    <w:p w:rsidR="00476F52" w:rsidRDefault="0048440F" w:rsidP="0047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FAD">
        <w:rPr>
          <w:rFonts w:ascii="Times New Roman" w:hAnsi="Times New Roman" w:cs="Times New Roman"/>
          <w:b/>
          <w:sz w:val="32"/>
          <w:szCs w:val="32"/>
          <w:lang w:val="uk-UA"/>
        </w:rPr>
        <w:br/>
      </w:r>
      <w:r w:rsidR="00476F52">
        <w:rPr>
          <w:rFonts w:ascii="Times New Roman" w:hAnsi="Times New Roman" w:cs="Times New Roman"/>
          <w:sz w:val="28"/>
          <w:szCs w:val="28"/>
          <w:lang w:val="uk-UA"/>
        </w:rPr>
        <w:t>Розглянуто на засіданні</w:t>
      </w:r>
    </w:p>
    <w:p w:rsidR="00476F52" w:rsidRDefault="00476F52" w:rsidP="00476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методичної ради 05.09.2017</w:t>
      </w:r>
    </w:p>
    <w:p w:rsidR="00D20E71" w:rsidRPr="00D20E71" w:rsidRDefault="0048440F" w:rsidP="00B97E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CA3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B97E24" w:rsidRPr="00CA3DBF">
        <w:rPr>
          <w:rFonts w:ascii="Times New Roman" w:hAnsi="Times New Roman" w:cs="Times New Roman"/>
          <w:b/>
          <w:sz w:val="28"/>
          <w:szCs w:val="28"/>
          <w:lang w:val="uk-UA"/>
        </w:rPr>
        <w:t>1. Загальні </w:t>
      </w:r>
      <w:r w:rsidRPr="00CA3DB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CA3DBF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робота  в Харківському професійному ліцеї будівництва здійснюється  згідно з Конституцією України, Законами України ’’Про освіту’’, 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’’Про професійно-технічну освіту’’, 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’’Про загальну середню освіту’’, 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даним Положенням, Статутом навчального закладу, іншими  нормативно-правовими актами в галузі освіти.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CA3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CA3DBF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робота  - це заснована на досягненнях науки та передового досвіду система аналітичної, організаційної, діагностичної, пошукової 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дослідницької,</w:t>
      </w:r>
      <w:r w:rsidR="00D20E71" w:rsidRP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науково-практичної, інформаційної діяльності з метою удосконалення професійної компетентності педагогічних працівників та підвищення ефективності навчально-виховного процесу.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97E24" w:rsidRPr="00CA3DBF">
        <w:rPr>
          <w:rFonts w:ascii="Times New Roman" w:hAnsi="Times New Roman" w:cs="Times New Roman"/>
          <w:b/>
          <w:sz w:val="28"/>
          <w:szCs w:val="28"/>
          <w:lang w:val="uk-UA"/>
        </w:rPr>
        <w:t>1.3.</w:t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Основні принципи методичної роботи: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>демократизація та гуманізація навчального процесу;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39258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606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цільовий підхід до організації методичної  роботи відповідно до </w:t>
      </w:r>
      <w:r w:rsidR="00D20E71" w:rsidRPr="00D20E7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20E71" w:rsidRPr="001C4C29" w:rsidRDefault="00C56061" w:rsidP="00392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4FAD">
        <w:rPr>
          <w:rFonts w:ascii="Times New Roman" w:hAnsi="Times New Roman" w:cs="Times New Roman"/>
          <w:sz w:val="28"/>
          <w:szCs w:val="28"/>
          <w:lang w:val="uk-UA"/>
        </w:rPr>
        <w:t>програмних цілей  та напрямів діяльності ліцею;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організація роботи з педагогічними кадрами на основі урахування </w:t>
      </w:r>
    </w:p>
    <w:p w:rsidR="004073FB" w:rsidRDefault="00C56061" w:rsidP="00AA256F">
      <w:pPr>
        <w:spacing w:after="0" w:line="360" w:lineRule="auto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3F4FAD">
        <w:rPr>
          <w:rFonts w:ascii="Times New Roman" w:hAnsi="Times New Roman" w:cs="Times New Roman"/>
          <w:sz w:val="28"/>
          <w:szCs w:val="28"/>
          <w:lang w:val="uk-UA"/>
        </w:rPr>
        <w:t>їх потреб та реального рівня професійної компетентності;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B97E24">
        <w:rPr>
          <w:rFonts w:ascii="Times New Roman" w:hAnsi="Times New Roman" w:cs="Times New Roman"/>
          <w:sz w:val="28"/>
          <w:szCs w:val="28"/>
          <w:lang w:val="uk-UA"/>
        </w:rPr>
        <w:t>-  системність та 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систематичніс</w:t>
      </w:r>
      <w:proofErr w:type="spellEnd"/>
      <w:r w:rsidRPr="003F4FAD">
        <w:rPr>
          <w:rFonts w:ascii="Times New Roman" w:hAnsi="Times New Roman" w:cs="Times New Roman"/>
          <w:sz w:val="28"/>
          <w:szCs w:val="28"/>
          <w:lang w:val="uk-UA"/>
        </w:rPr>
        <w:t>ть;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B97E24">
        <w:rPr>
          <w:rFonts w:ascii="Times New Roman" w:hAnsi="Times New Roman" w:cs="Times New Roman"/>
          <w:sz w:val="28"/>
          <w:szCs w:val="28"/>
          <w:lang w:val="uk-UA"/>
        </w:rPr>
        <w:t>-  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науковіс</w:t>
      </w:r>
      <w:proofErr w:type="spellEnd"/>
      <w:r w:rsidRPr="003F4FAD">
        <w:rPr>
          <w:rFonts w:ascii="Times New Roman" w:hAnsi="Times New Roman" w:cs="Times New Roman"/>
          <w:sz w:val="28"/>
          <w:szCs w:val="28"/>
          <w:lang w:val="uk-UA"/>
        </w:rPr>
        <w:t>ть;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B97E24">
        <w:rPr>
          <w:rFonts w:ascii="Times New Roman" w:hAnsi="Times New Roman" w:cs="Times New Roman"/>
          <w:sz w:val="28"/>
          <w:szCs w:val="28"/>
          <w:lang w:val="uk-UA"/>
        </w:rPr>
        <w:t>-  оперативність 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мобільніс</w:t>
      </w:r>
      <w:proofErr w:type="spellEnd"/>
      <w:r w:rsidRPr="003F4FAD">
        <w:rPr>
          <w:rFonts w:ascii="Times New Roman" w:hAnsi="Times New Roman" w:cs="Times New Roman"/>
          <w:sz w:val="28"/>
          <w:szCs w:val="28"/>
          <w:lang w:val="uk-UA"/>
        </w:rPr>
        <w:t>ть;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B97E24">
        <w:rPr>
          <w:rFonts w:ascii="Times New Roman" w:hAnsi="Times New Roman" w:cs="Times New Roman"/>
          <w:sz w:val="28"/>
          <w:szCs w:val="28"/>
          <w:lang w:val="uk-UA"/>
        </w:rPr>
        <w:t>-  прогностичність та випереджувальний 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характ</w:t>
      </w:r>
      <w:proofErr w:type="spellEnd"/>
      <w:r w:rsidRPr="003F4FAD">
        <w:rPr>
          <w:rFonts w:ascii="Times New Roman" w:hAnsi="Times New Roman" w:cs="Times New Roman"/>
          <w:sz w:val="28"/>
          <w:szCs w:val="28"/>
          <w:lang w:val="uk-UA"/>
        </w:rPr>
        <w:t>ер;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  <w:t>- оптимальне поєднання індивідуальних і колективних форм;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пріоритет знань та моральних цінностей.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CA3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1.4.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  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>сновними завданнями методичної роботи є: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br/>
        <w:t>- організаційно-методичне забезпечення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програм розвитку </w:t>
      </w:r>
      <w:r w:rsidR="00AA256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офесійного</w:t>
      </w:r>
      <w:r w:rsidR="00D20E7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ліцею;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удосконалення змісту, форм і методів навчання учнівської </w:t>
      </w:r>
      <w:r w:rsidR="00AA256F">
        <w:rPr>
          <w:rFonts w:ascii="Times New Roman" w:hAnsi="Times New Roman" w:cs="Times New Roman"/>
          <w:sz w:val="28"/>
          <w:szCs w:val="28"/>
          <w:lang w:val="uk-UA"/>
        </w:rPr>
        <w:t xml:space="preserve"> молоді,  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органічного взаємозв’язку загальноосвітньої та професійної </w:t>
      </w:r>
      <w:r w:rsidR="00D20E71" w:rsidRPr="001C4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учнів 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основі принципів гнучкості, наступності,</w:t>
      </w:r>
      <w:r w:rsidR="00AA2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прогностичності, ступеневого характеру професійно-технічної освіти;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  <w:t>- розвиток педагогічної та професійної майстерності педагогічних  працівників, їх загальної культури,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створення мот</w:t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 xml:space="preserve">ивації та умов для </w:t>
      </w:r>
      <w:bookmarkStart w:id="0" w:name="_GoBack"/>
      <w:bookmarkEnd w:id="0"/>
      <w:r w:rsidR="00AA256F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офесійного</w:t>
      </w:r>
      <w:r w:rsidR="00AA2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E2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удосконалення;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  <w:t>- інформаційне забезпечення педагогічних працівник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ів з проблем освіти, педагогіки,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пс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ихології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, і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нформування про досягнення науки, передового педа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>гогічного та виробничого досвідів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  <w:t>- організаційно-методична допомога у розвитку педагогічної творчості, експериментально-дослідницькій роботі, впровадженні результатів наукових досліджень, передового досвіду, педагогічних технологій тощо;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  <w:t>- створення комплексного методичного забезпечення предметів і професій, розробка та видання навчальних, методичних посібників, рекомендацій, наочних засобів навчання;</w:t>
      </w:r>
      <w:r w:rsidR="004D12E7" w:rsidRPr="003F4FAD">
        <w:rPr>
          <w:rFonts w:ascii="Times New Roman" w:hAnsi="Times New Roman" w:cs="Times New Roman"/>
          <w:sz w:val="28"/>
          <w:szCs w:val="28"/>
          <w:lang w:val="uk-UA"/>
        </w:rPr>
        <w:br/>
        <w:t>- забезпечення інтеграції навчального процесу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t>, науки і практики;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t>підготовка до атестації педагогічних працівників.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CA3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5A75FA" w:rsidRPr="00CA3DB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1C4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75FA" w:rsidRPr="00CA3DBF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Організаційна структура методичної роботи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A75FA" w:rsidRPr="00CA3DBF">
        <w:rPr>
          <w:rFonts w:ascii="Times New Roman" w:hAnsi="Times New Roman" w:cs="Times New Roman"/>
          <w:b/>
          <w:sz w:val="28"/>
          <w:szCs w:val="28"/>
          <w:lang w:val="uk-UA"/>
        </w:rPr>
        <w:t>2.1.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методичної роботи 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>складається із взаємопов’язаних та взаємодіючих елементів,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>які відповідають цілям і завданням , що стоять перед ліцеєм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та втілюються у різних ф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>ормах, методах і засобах.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CA3D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5F1444" w:rsidRPr="00CA3DBF">
        <w:rPr>
          <w:rFonts w:ascii="Times New Roman" w:hAnsi="Times New Roman" w:cs="Times New Roman"/>
          <w:b/>
          <w:sz w:val="28"/>
          <w:szCs w:val="28"/>
          <w:lang w:val="uk-UA"/>
        </w:rPr>
        <w:t>2.2.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ліцеї здійснюється колективна та індивідуальна методична робота.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br/>
        <w:t>Основою у виборі форм методичної  роботи є різні методи діагностичного вивчення рівня професійної компетентності педагогічних працівників.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23D23" w:rsidRPr="00CA3DBF">
        <w:rPr>
          <w:rFonts w:ascii="Times New Roman" w:hAnsi="Times New Roman" w:cs="Times New Roman"/>
          <w:b/>
          <w:sz w:val="28"/>
          <w:szCs w:val="28"/>
          <w:lang w:val="uk-UA"/>
        </w:rPr>
        <w:t>2.3.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Колективні форми методичної роботи використовуються з метою вироблення єди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ного підходу до вирішення певних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проблем, обговорення актуальних питань організації навчально-виховного процесу, аналізу результатів колективної діяльності, вивчення і поширення кращого досвіду, науково-технічної та педагогічної інформації.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23D23" w:rsidRPr="003F4FAD">
        <w:rPr>
          <w:rFonts w:ascii="Times New Roman" w:hAnsi="Times New Roman" w:cs="Times New Roman"/>
          <w:sz w:val="28"/>
          <w:szCs w:val="28"/>
          <w:lang w:val="uk-UA"/>
        </w:rPr>
        <w:t>Колективними формами методичної роботи в ліцеї є: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педагогічна рада, 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рада, 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комісії, інструктивно-методичні наради, теоретичні та практичні семінари,  школи професійної майстерності, передового досвіду, 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науково-практичні конференції, педагогічні читання тощо.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D2950" w:rsidRPr="00CA3DB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2.3</w:t>
      </w:r>
      <w:r w:rsidR="00CA3DBF" w:rsidRPr="00CA3DBF">
        <w:rPr>
          <w:rFonts w:ascii="Times New Roman" w:hAnsi="Times New Roman" w:cs="Times New Roman"/>
          <w:b/>
          <w:i/>
          <w:sz w:val="28"/>
          <w:szCs w:val="28"/>
          <w:lang w:val="uk-UA"/>
        </w:rPr>
        <w:t>.1. Педагогічна </w:t>
      </w:r>
      <w:r w:rsidR="001D2950" w:rsidRPr="00CA3DBF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рада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Педагогічна рада – вищий колегіал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ьний орган  професійного ліцею 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, який координує питання навчально-виховної, навчально-ме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>тодичної і навчально-виробничої 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діяльності.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Педагогічна рада визначає основні напрями і завдання, конкретні форми роботи педагогічного колективу та приймає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 xml:space="preserve"> рішення з основних принципових питань діяльності 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ліцею.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    Головою педагогічної ради  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t>є директор ліцею.</w:t>
      </w:r>
      <w:r w:rsidR="001D2950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D4E7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 До складу педагогічної ради входять керівники ліцею,  старший майстер, викладачі, майстри виробничого навчання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>, методист, психолог, вихователі.</w:t>
      </w:r>
      <w:r w:rsidR="00BD4E72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D4E72" w:rsidRPr="003F4FAD">
        <w:rPr>
          <w:rFonts w:ascii="Times New Roman" w:hAnsi="Times New Roman" w:cs="Times New Roman"/>
          <w:sz w:val="28"/>
          <w:szCs w:val="28"/>
          <w:lang w:val="uk-UA"/>
        </w:rPr>
        <w:t>Склад педагогічної ради затверджується наказом директора.</w:t>
      </w:r>
      <w:r w:rsidR="005A75F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 Робота педагогічної ради проводиться відповідно до плану,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>який складається на навчальний рік та затверджується на</w:t>
      </w:r>
      <w:r w:rsidR="00CA3DBF">
        <w:rPr>
          <w:rFonts w:ascii="Times New Roman" w:hAnsi="Times New Roman" w:cs="Times New Roman"/>
          <w:sz w:val="28"/>
          <w:szCs w:val="28"/>
          <w:lang w:val="uk-UA"/>
        </w:rPr>
        <w:t xml:space="preserve"> першому засіданні педагогічної 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>ради.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Педагогічна рада скликається не рідше одного разу на два місяці. В разі необхідності проводяться позачергові засідання. </w:t>
      </w:r>
      <w:r w:rsidR="00AC7299" w:rsidRPr="003F4FAD">
        <w:rPr>
          <w:rFonts w:ascii="Times New Roman" w:hAnsi="Times New Roman" w:cs="Times New Roman"/>
          <w:sz w:val="28"/>
          <w:szCs w:val="28"/>
          <w:lang w:val="uk-UA"/>
        </w:rPr>
        <w:t>Педагогічні ради можуть проводитись у нетрадиційних формах: рада-диспут,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299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рада-конференція, захист  інновацій. 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>З питань, які обговорюються, приймаються рішення з визначенням термінів і виконавців. А також осіб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>, що здійснюють контроль за їх 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t>виконанням.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Педагогічна рада має право приймати рішення при наявності не менше двох третин її членів. Рішення приймаються більшістю голосів. У разі рівності кількості голосів вирішальним є голос голови педагогічної ради.</w:t>
      </w:r>
      <w:r w:rsidR="00AC7299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Рішення педагогічної ради вступає  в ді</w:t>
      </w:r>
      <w:r w:rsidR="003C0B57" w:rsidRPr="003F4FAD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AC7299" w:rsidRPr="003F4FAD">
        <w:rPr>
          <w:rFonts w:ascii="Times New Roman" w:hAnsi="Times New Roman" w:cs="Times New Roman"/>
          <w:sz w:val="28"/>
          <w:szCs w:val="28"/>
          <w:lang w:val="uk-UA"/>
        </w:rPr>
        <w:t>ісля його затвердження головою ради.</w:t>
      </w:r>
      <w:r w:rsidR="00063D2F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Організацію роботи з виконання рішень та рекомендацій педагогічної ради здійснює голова ради.</w:t>
      </w:r>
      <w:r w:rsidR="00AC7299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 найбільш важливих рішень  педагогічної ради видаються накази. Інформація про результати виконання рішень, прийнятих на попередніх засіданнях, заслуховуються на чергових засіданнях ради. Діловодство педагогічної ради веде секретар, який обирається з членів ради терміном   на навчальний рік та працює на громадських засадах. Протоколи засідань підписуються головою та секретарем.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У протоколі фіксується його 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номер, дата засідання, кількість присутніх, порядок денний,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коротк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>ий зміст виступів, пропозицій, з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ауважень та прийняте рішення. До протоколу додаються матеріали з питань, що обговорювались. Протоколи засідань педагогічної ради зберігаються  у справах ліцею протягом  десяти років.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9A2629" w:rsidRPr="00254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="002541C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2.3.2. Методичні комісії л</w:t>
      </w:r>
      <w:r w:rsidR="009A2629" w:rsidRPr="002541C9">
        <w:rPr>
          <w:rFonts w:ascii="Times New Roman" w:hAnsi="Times New Roman" w:cs="Times New Roman"/>
          <w:b/>
          <w:i/>
          <w:sz w:val="28"/>
          <w:szCs w:val="28"/>
          <w:lang w:val="uk-UA"/>
        </w:rPr>
        <w:t>іцею.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Методичні комісії створюються при наявності трьох та більше викладачів, майстрів виробничого навчання певного предмета ( профес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ії) або споріднених предметів (груп 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професій).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Якщо менше трьох викладачів або майстрів виробничого навчання з певного предмета (професії)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, створюються міжпредметні (</w:t>
      </w:r>
      <w:proofErr w:type="spellStart"/>
      <w:r w:rsidR="002541C9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професійні</w:t>
      </w:r>
      <w:proofErr w:type="spellEnd"/>
      <w:r w:rsidR="009A2629" w:rsidRPr="003F4FAD">
        <w:rPr>
          <w:rFonts w:ascii="Times New Roman" w:hAnsi="Times New Roman" w:cs="Times New Roman"/>
          <w:sz w:val="28"/>
          <w:szCs w:val="28"/>
          <w:lang w:val="uk-UA"/>
        </w:rPr>
        <w:t>) циклові комісії.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комісії створюються на рік і п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>роводять засідання, як 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правило, 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t>щомісяця.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Керівництво роботою методичної комісії здійснюють голови комісій, які обираються з найбільш досвідчених викладачів, майстрів виробничого навчання.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 xml:space="preserve">             Персональний склад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t>, а також голови  методичних комісій затверджуються наказом директора ліцею на початку навчального року.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Керівники закладу є членами методичних комісій відповідно до профілю їх викладацької діяльності або професії.</w:t>
      </w:r>
      <w:r w:rsidR="009C770E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Визначення змісту, форм і методів роботи методичної комісії залежить від конкретних умов роботи 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ліцею та здійснюється з урахуванням індивідуальних можливостей педагогічних працівників.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План роботи методичної комісії розробляється на навчальний рік за результатами попередньої діяльності педагогічного колективу та на основі аналізу підсумків діагностичного вивчення професій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ної компетентності педагогічних 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  <w:r w:rsidR="00F6748B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У разі необхідності до роботи методичних комісій можуть залучатися працівники наукових установ, вищих навчальних закладів, загальноосвітніх шкіл, спеціалісти підприємств-замовників кадрів та інші особи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Основним змістом роботи методичних комісій є: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- розробка, розгляд робочої навчально-програмної документації 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її аналіз, внесення корективів (в обсязі регіон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ального компонента) у навчальні 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програми;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- оновлення змісту навчання і вих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>овання,</w:t>
      </w:r>
      <w:r w:rsidR="00D20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>забезпечення взаємозв’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язку загальноосвітньої і професійної підготовки учнів, внесення відповідних корективів до робочих навчальних планів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 xml:space="preserve"> і програм, поурочно-тематичних 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планів;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- вивчення і використання у навчальному процесі нових педагогічних і виробничих технологій, передового 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досвіду  навчання та виховання, аналізу результатів цієї 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роботи;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- проведення роботи з комплексно-методичного забезпечення навчально-виробничого процесу засобами навчання, розробка методичних рекомендацій з ефективного використання ди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дактичних матеріалів, створення необхідних засобів навчання 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t>тощо;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- аналіз стану і результатів навчально-виробничого та навчально-виховного процесу, якості знань, умінь і навичок учнів, рів</w:t>
      </w:r>
      <w:r w:rsidR="002541C9">
        <w:rPr>
          <w:rFonts w:ascii="Times New Roman" w:hAnsi="Times New Roman" w:cs="Times New Roman"/>
          <w:sz w:val="28"/>
          <w:szCs w:val="28"/>
          <w:lang w:val="uk-UA"/>
        </w:rPr>
        <w:t>ня їх вихованості і професійної 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>культури;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- аналіз результатів перевірок професійно-технічного навчального закладу, внутрішнього контролю, розробка пропозицій та рекомендацій з полі</w:t>
      </w:r>
      <w:r w:rsidR="004073FB">
        <w:rPr>
          <w:rFonts w:ascii="Times New Roman" w:hAnsi="Times New Roman" w:cs="Times New Roman"/>
          <w:sz w:val="28"/>
          <w:szCs w:val="28"/>
          <w:lang w:val="uk-UA"/>
        </w:rPr>
        <w:t>пшення викладання окремих навчальних 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>дисциплін;</w:t>
      </w:r>
      <w:r w:rsidR="00362CA6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- організація наставництва, надання допомоги молодим педагогічним працівникам у підготовці і проведенні уроків, позаурочних заходів, організація </w:t>
      </w:r>
      <w:proofErr w:type="spellStart"/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занять, відкритих уроків та їх обговорення;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- організація та проведення конкурсів, олімпіад з предметів та профес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ій, 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семінарів-практикумів, </w:t>
      </w:r>
      <w:proofErr w:type="spellStart"/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proofErr w:type="spellEnd"/>
      <w:r w:rsidR="0014374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виховних заходів тощо. У роботі методичних комісій можуть застосовуватись різ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>ні нетрадиційні форми: «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круглі 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>столи»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, діалоги, методичні </w:t>
      </w:r>
      <w:r w:rsidR="002460C7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консиліуми,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60C7" w:rsidRPr="003F4FAD">
        <w:rPr>
          <w:rFonts w:ascii="Times New Roman" w:hAnsi="Times New Roman" w:cs="Times New Roman"/>
          <w:sz w:val="28"/>
          <w:szCs w:val="28"/>
          <w:lang w:val="uk-UA"/>
        </w:rPr>
        <w:t>тренінги тощо.</w:t>
      </w:r>
      <w:r w:rsidR="002460C7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На засіданні методичної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комісії ведеться протокол, в якому записується його номер, дата проведення засідання, прізвища присутніх,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порядок денний, стислий зміст виступів,</w:t>
      </w:r>
      <w:r w:rsidR="005F144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пропозицій, зауважень. До протоколу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додаються матеріали з розглянутих питань.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A73FA5" w:rsidRPr="004073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2.3.3. Інструктивно-методичні наради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1DA0" w:rsidRPr="003F4FAD" w:rsidRDefault="004073FB" w:rsidP="008064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3FB"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наради</w:t>
      </w:r>
      <w:r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проводяться керівниками ліцею з метою інформування педагогічних працівників,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оперативного вивчення актів,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документів, окремих поточних питань,</w:t>
      </w:r>
      <w:r w:rsidR="008064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доведення конкретних навчально-виробничих, навчально-виховних  завдань,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 також поточного інструктажу педагогічних 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A73FA5" w:rsidRPr="004073F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2.3.4.</w:t>
      </w:r>
      <w:r w:rsidR="00A73FA5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Проблемні семінари, семінари-практикуми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, лекторії, школи передового досвіду організовуються з метою поглибленого вивчення найбільш важливих питань навчально-виховного процесу пропаганди та впровадження конкретного передового досвіду і проводяться диференційовано залежно від поставлених завдань, складу педагогічних працівників, рівня їх професійної компетентності. 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</w:t>
      </w:r>
      <w:r w:rsidR="00C65421" w:rsidRPr="004073FB">
        <w:rPr>
          <w:rFonts w:ascii="Times New Roman" w:hAnsi="Times New Roman" w:cs="Times New Roman"/>
          <w:b/>
          <w:i/>
          <w:sz w:val="28"/>
          <w:szCs w:val="28"/>
          <w:lang w:val="uk-UA"/>
        </w:rPr>
        <w:t>2.3.5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>. На науково-практичних конференціях та педагогічних читаннях  обговорюються актуальні педагогічні проблеми, система роботи педагогічних прац</w:t>
      </w:r>
      <w:r w:rsidR="004B7DF3" w:rsidRPr="003F4FAD">
        <w:rPr>
          <w:rFonts w:ascii="Times New Roman" w:hAnsi="Times New Roman" w:cs="Times New Roman"/>
          <w:sz w:val="28"/>
          <w:szCs w:val="28"/>
          <w:lang w:val="uk-UA"/>
        </w:rPr>
        <w:t>івників</w:t>
      </w:r>
      <w:r w:rsidR="00C370E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ліцею</w:t>
      </w:r>
      <w:r w:rsidR="004B7DF3" w:rsidRPr="003F4FAD">
        <w:rPr>
          <w:rFonts w:ascii="Times New Roman" w:hAnsi="Times New Roman" w:cs="Times New Roman"/>
          <w:sz w:val="28"/>
          <w:szCs w:val="28"/>
          <w:lang w:val="uk-UA"/>
        </w:rPr>
        <w:t>, заслуховуються доповіді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та інші матеріали з окремих питань 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>педагогічної теорії та практики</w:t>
      </w:r>
      <w:r w:rsidR="00C370E4" w:rsidRPr="003F4F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C65421" w:rsidRPr="0040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2.4.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Індивідуальні форми методичної роботи використовуються для задоволення особистих потреб і конкретних запитів педагогічних працівників; їх вибір залежить від рівня освіти,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>професійної компетентності, специфіки діяльності,  індивідуальних можливостей та і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>нших характеристик педагогічних 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>працівників.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Індивідуальними формами методичної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 є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наставництво, консультації, самоосвіта, стажування </w:t>
      </w:r>
      <w:r w:rsidR="00C65421" w:rsidRPr="003F4FAD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</w:t>
      </w:r>
      <w:r w:rsidR="00094914" w:rsidRPr="004073FB">
        <w:rPr>
          <w:rFonts w:ascii="Times New Roman" w:hAnsi="Times New Roman" w:cs="Times New Roman"/>
          <w:b/>
          <w:i/>
          <w:sz w:val="28"/>
          <w:szCs w:val="28"/>
          <w:lang w:val="uk-UA"/>
        </w:rPr>
        <w:t>2.4.1.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Самоосвіта керівних та педагогічних працівників включає підвищення рівня знань за фахом,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та професійної культури, вивчення передового педагогічного досвіду. </w:t>
      </w:r>
      <w:r w:rsidR="00C370E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2950D3">
        <w:rPr>
          <w:rFonts w:ascii="Times New Roman" w:hAnsi="Times New Roman" w:cs="Times New Roman"/>
          <w:sz w:val="28"/>
          <w:szCs w:val="28"/>
          <w:lang w:val="uk-UA"/>
        </w:rPr>
        <w:t>відкритих уроків,</w:t>
      </w:r>
      <w:proofErr w:type="spellStart"/>
      <w:r w:rsidR="002950D3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 рефератів і 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повідей 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>тощо.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Самоосвіта є обов’язковим елементом розвитку професійної компетентності педагогічних працівників, як</w:t>
      </w:r>
      <w:r>
        <w:rPr>
          <w:rFonts w:ascii="Times New Roman" w:hAnsi="Times New Roman" w:cs="Times New Roman"/>
          <w:sz w:val="28"/>
          <w:szCs w:val="28"/>
          <w:lang w:val="uk-UA"/>
        </w:rPr>
        <w:t>і вільно обирають форми, методи і засоби 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>навчання.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094914" w:rsidRPr="004073F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2.4.2.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До індивідуальних форм методичної роботи керівників, методиста належить індивідуальна методична до</w:t>
      </w:r>
      <w:r>
        <w:rPr>
          <w:rFonts w:ascii="Times New Roman" w:hAnsi="Times New Roman" w:cs="Times New Roman"/>
          <w:sz w:val="28"/>
          <w:szCs w:val="28"/>
          <w:lang w:val="uk-UA"/>
        </w:rPr>
        <w:t>помога педагогічним працівникам ліцею, яка 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>включає: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- системне вивчення та аналіз роботи викладачів, майстрів виробничого навчання, класних керівників, вихователів та інших працівників;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- надання допомоги педагогічним працівникам у виборі форм та методів навчання і виховання учнів, в удосконаленні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методики проведення навчальних занять і позаурочних 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t>заходів;</w:t>
      </w:r>
      <w:r w:rsidR="00094914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-  </w:t>
      </w:r>
      <w:r w:rsidR="00AC7736" w:rsidRPr="003F4FAD">
        <w:rPr>
          <w:rFonts w:ascii="Times New Roman" w:hAnsi="Times New Roman" w:cs="Times New Roman"/>
          <w:sz w:val="28"/>
          <w:szCs w:val="28"/>
          <w:lang w:val="uk-UA"/>
        </w:rPr>
        <w:t>персональне проведення відкритих уроків, інших занять, індивідуальних і групових консультацій, надання допомоги викладачам і майстрам виробничого навчання у розробці навчально-програмної документації ( на основі типової), методичних рекомендацій, дидактичних матеріалів та інших педагогічних засобів навчання;</w:t>
      </w:r>
      <w:r w:rsidR="00AC773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- виявлення, вивчення та узагаль</w:t>
      </w:r>
      <w:r>
        <w:rPr>
          <w:rFonts w:ascii="Times New Roman" w:hAnsi="Times New Roman" w:cs="Times New Roman"/>
          <w:sz w:val="28"/>
          <w:szCs w:val="28"/>
          <w:lang w:val="uk-UA"/>
        </w:rPr>
        <w:t>нення передового досвіду роботи педагогічних </w:t>
      </w:r>
      <w:r w:rsidR="00AC7736" w:rsidRPr="003F4FAD">
        <w:rPr>
          <w:rFonts w:ascii="Times New Roman" w:hAnsi="Times New Roman" w:cs="Times New Roman"/>
          <w:sz w:val="28"/>
          <w:szCs w:val="28"/>
          <w:lang w:val="uk-UA"/>
        </w:rPr>
        <w:t>працівників;</w:t>
      </w:r>
      <w:r w:rsidR="00AC773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- надання допомоги у </w:t>
      </w:r>
      <w:r w:rsidR="00644F26" w:rsidRPr="003F4FAD">
        <w:rPr>
          <w:rFonts w:ascii="Times New Roman" w:hAnsi="Times New Roman" w:cs="Times New Roman"/>
          <w:sz w:val="28"/>
          <w:szCs w:val="28"/>
          <w:lang w:val="uk-UA"/>
        </w:rPr>
        <w:t>самоосвіті, підготовці доповіде</w:t>
      </w:r>
      <w:r w:rsidR="00AC7736" w:rsidRPr="003F4FAD">
        <w:rPr>
          <w:rFonts w:ascii="Times New Roman" w:hAnsi="Times New Roman" w:cs="Times New Roman"/>
          <w:sz w:val="28"/>
          <w:szCs w:val="28"/>
          <w:lang w:val="uk-UA"/>
        </w:rPr>
        <w:t>й та виступів на конференціях, проведенні експериментально-дослідницької роботи, запровадженні у навчально-виховний процес результатів наукових досліджень, передового педагогічного досвіду, інноваційних технологій.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0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644F26" w:rsidRPr="0040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3.</w:t>
      </w:r>
      <w:r w:rsidR="00AA2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4F26" w:rsidRPr="004073FB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та планування методичної роботи</w:t>
      </w:r>
      <w:r w:rsidR="00644F2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</w:t>
      </w:r>
      <w:r w:rsidR="00644F26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3.1</w:t>
      </w:r>
      <w:r w:rsidR="00644F26" w:rsidRPr="003F4FAD">
        <w:rPr>
          <w:rFonts w:ascii="Times New Roman" w:hAnsi="Times New Roman" w:cs="Times New Roman"/>
          <w:sz w:val="28"/>
          <w:szCs w:val="28"/>
          <w:lang w:val="uk-UA"/>
        </w:rPr>
        <w:t>. Загальну організацію методичної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роботи в ліцеї здійснює директор. Безпосереднім організатором методичної роботи є методист.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Конкретну методичну роботу з різними категоріями педагогічних працівників відповідно до специфіки їх діяльності п</w:t>
      </w:r>
      <w:r w:rsidR="005E0BE6" w:rsidRPr="003F4FA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t>оводять заступники директора, старший майстер у межах своїх функцій.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7E6C04" w:rsidRPr="0040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3.2.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В організації методичної роботи та її плануванні враховуються актуальні завдання розвитку системи професійно-технічної освіти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та п</w:t>
      </w:r>
      <w:r w:rsidR="007E6C04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рограмні 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>цілі ліцею.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</w:t>
      </w:r>
      <w:r w:rsidR="00365CC2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3.3.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методичної роботи  - це система заходів, що забезпечує її безперервність, упорядкованість, визначеність, відповідність 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потребам навчально-виховного процесу та особистим запитам педагогічних працівників.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</w:t>
      </w:r>
      <w:r w:rsidR="00365CC2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3.4.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програмних цілей ліцею та методичної роботи сприяє робота за єдиною науково-методичною проблемою.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365CC2" w:rsidRPr="004073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3.5.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робота на рік планується на підставі аналізу діяльності педагогічного колективу у вигляді сам</w:t>
      </w:r>
      <w:r>
        <w:rPr>
          <w:rFonts w:ascii="Times New Roman" w:hAnsi="Times New Roman" w:cs="Times New Roman"/>
          <w:sz w:val="28"/>
          <w:szCs w:val="28"/>
          <w:lang w:val="uk-UA"/>
        </w:rPr>
        <w:t>остійного розділу річного плану роботи 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t>ліцею.</w:t>
      </w:r>
      <w:r w:rsidR="00365CC2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План методичної роботи розробляється методистом за участю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заступників директора, старшого майстра, затверджується директором.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</w:t>
      </w:r>
      <w:r w:rsidR="007C3476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3.6.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плану методичної роботи узагальнюється у звіті, який методист подає директору ліцею.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</w:t>
      </w:r>
      <w:r w:rsidR="007C3476" w:rsidRPr="004073FB">
        <w:rPr>
          <w:rFonts w:ascii="Times New Roman" w:hAnsi="Times New Roman" w:cs="Times New Roman"/>
          <w:b/>
          <w:sz w:val="28"/>
          <w:szCs w:val="28"/>
          <w:lang w:val="uk-UA"/>
        </w:rPr>
        <w:t>3.7.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забезпечення належних умов для організації та проведення методичної роботи у ліцеї створюється методичний кабінет.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Методичний кабінет є центром методичної роботи ліцею, де зосереджуються інформаційні, навчально-м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етодичні, нормативні матеріали, 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>матеріали кращого досвіду педагогічних працівників, зразки планової та звітної документації, дидактичних, наочних матеріалів тощо.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Основними функціями методичного кабінету є: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- створення умов для підготовки педагог</w:t>
      </w:r>
      <w:r>
        <w:rPr>
          <w:rFonts w:ascii="Times New Roman" w:hAnsi="Times New Roman" w:cs="Times New Roman"/>
          <w:sz w:val="28"/>
          <w:szCs w:val="28"/>
          <w:lang w:val="uk-UA"/>
        </w:rPr>
        <w:t>ічних працівників до навчальних занять і 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>позау</w:t>
      </w:r>
      <w:r>
        <w:rPr>
          <w:rFonts w:ascii="Times New Roman" w:hAnsi="Times New Roman" w:cs="Times New Roman"/>
          <w:sz w:val="28"/>
          <w:szCs w:val="28"/>
          <w:lang w:val="uk-UA"/>
        </w:rPr>
        <w:t>рочних 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t>заходів;</w:t>
      </w:r>
      <w:r w:rsidR="007C3476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- проведення індивідуальних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колективних форм методичної роботи з педагогічними 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працівниками;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- надання допомоги педагогічним працівникам і керівникам ліцею в організації самоосвіти, індивідуальної  методичної роботи,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експериментально-дослідницької 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- узагальнення, пропагування та </w:t>
      </w:r>
      <w:r>
        <w:rPr>
          <w:rFonts w:ascii="Times New Roman" w:hAnsi="Times New Roman" w:cs="Times New Roman"/>
          <w:sz w:val="28"/>
          <w:szCs w:val="28"/>
          <w:lang w:val="uk-UA"/>
        </w:rPr>
        <w:t>поширення кращого педагогічного 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досвіду;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- інформаційне забезпечення педагогічних працівників з проблем професійної освіти, педагогіки, психологі</w:t>
      </w:r>
      <w:r>
        <w:rPr>
          <w:rFonts w:ascii="Times New Roman" w:hAnsi="Times New Roman" w:cs="Times New Roman"/>
          <w:sz w:val="28"/>
          <w:szCs w:val="28"/>
          <w:lang w:val="uk-UA"/>
        </w:rPr>
        <w:t>ї, накопичення і систематизація методичної 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інформації.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1F1A" w:rsidRPr="002950D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 w:rsidR="005E0BE6" w:rsidRPr="00295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3.8.</w:t>
      </w:r>
      <w:r w:rsidR="005E0BE6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обота методичного кабінету здійснюється під керівництвом методиста і знаходить відображення</w:t>
      </w:r>
      <w:r w:rsidR="006C7AB3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в розділі 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t>’’Методична робота і підвищення кваліфікації</w:t>
      </w:r>
      <w:r w:rsidR="00261F1A" w:rsidRPr="003F4FAD">
        <w:rPr>
          <w:rFonts w:ascii="Times New Roman" w:hAnsi="Times New Roman" w:cs="Times New Roman"/>
          <w:sz w:val="28"/>
          <w:szCs w:val="28"/>
          <w:lang w:val="uk-UA" w:bidi="he-IL"/>
        </w:rPr>
        <w:t>’’ плану роботи ліцею на рік.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6C7AB3" w:rsidRPr="002950D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                        3.9.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 Діяльність  методичного кабінету передбачає: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         - організацію заходів щодо підвищення педагогічної майстерності педагогічних працівників ( семінарів, шкіл передового досвіду, лекцій,  курсів педагогічного і технічного мінім</w:t>
      </w:r>
      <w:r>
        <w:rPr>
          <w:rFonts w:ascii="Times New Roman" w:hAnsi="Times New Roman" w:cs="Times New Roman"/>
          <w:sz w:val="28"/>
          <w:szCs w:val="28"/>
          <w:lang w:val="uk-UA" w:bidi="he-IL"/>
        </w:rPr>
        <w:t>умів, індивідуальних і групових консультацій 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t>тощо);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         - організацію педагогічних читань і науково-практичних конференцій;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         - організацію постійно діючих і тимчасових виставок  з метою поширення передового досвіду педагогічних працівників; пропагування результатів науково-дослідницької діяльності, новинок науково-методичної літератури, досягнень педагогіки, психології, техніки і технології;</w:t>
      </w:r>
      <w:r w:rsidR="006C7AB3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         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>- ознайомлення педагогічних працівників з періодичною, навчальною, методичною літературою для підготовки до занять, позаурочних заходів, виступів, доповідей на педагогічних читаннях та конференціях.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3F48D0" w:rsidRPr="002950D3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                         3.10.</w:t>
      </w:r>
      <w:r w:rsidR="003F48D0" w:rsidRPr="00006A87">
        <w:rPr>
          <w:rFonts w:ascii="Times New Roman" w:hAnsi="Times New Roman" w:cs="Times New Roman"/>
          <w:sz w:val="28"/>
          <w:szCs w:val="28"/>
          <w:lang w:val="uk-UA" w:bidi="he-IL"/>
        </w:rPr>
        <w:t xml:space="preserve"> Оснащення методичного кабінету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          Оснащення і оформлення методичного кабінету повинно створювати необхідні умови для ефективної підготовки викладачів і майстрів виробничого навчання до занять </w:t>
      </w:r>
      <w:r w:rsidR="005E0BE6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та 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>позаурочних заходів, індивідуальної методичної роботи і самоосвіти, а також для проведення масових методичних заходів.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          Для оперативного використання в методичному кабінеті зосереджуються і експонуються нормативні та інструктивні матеріали, необхідні для організації навчального процесу; навчальна документація, педагогічна, методична література, дидактичні матеріали тощо. 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     </w:t>
      </w:r>
      <w:r w:rsidR="003F48D0" w:rsidRP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4. Права та обов’язки учасників методичної роботи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3F48D0" w:rsidRP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                         4.1.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 Участь у методичній робот</w:t>
      </w:r>
      <w:r w:rsidR="00006A87">
        <w:rPr>
          <w:rFonts w:ascii="Times New Roman" w:hAnsi="Times New Roman" w:cs="Times New Roman"/>
          <w:sz w:val="28"/>
          <w:szCs w:val="28"/>
          <w:lang w:val="uk-UA" w:bidi="he-IL"/>
        </w:rPr>
        <w:t>і є професійним обов’язком усіх педагогічних 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>працівників.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lastRenderedPageBreak/>
        <w:t xml:space="preserve">                            Результативність методичної роботи враховується під час проведення атестації педагогічних працівників </w:t>
      </w:r>
      <w:r w:rsidR="00006A87">
        <w:rPr>
          <w:rFonts w:ascii="Times New Roman" w:hAnsi="Times New Roman" w:cs="Times New Roman"/>
          <w:sz w:val="28"/>
          <w:szCs w:val="28"/>
          <w:lang w:val="uk-UA" w:bidi="he-IL"/>
        </w:rPr>
        <w:t>і є підставою для матеріального і морального 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t>заохочення.</w:t>
      </w:r>
      <w:r w:rsidR="003F48D0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3F48D0" w:rsidRP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 xml:space="preserve">                          </w:t>
      </w:r>
      <w:r w:rsidR="00304A0D" w:rsidRP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>4.2.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 Директор ліцею, його заступники вивчають та аналізують стан методичної роботи, її результативність, створюють умови для підвищення фахового рівня всіх педагогічних прац</w:t>
      </w:r>
      <w:r w:rsidR="00006A87">
        <w:rPr>
          <w:rFonts w:ascii="Times New Roman" w:hAnsi="Times New Roman" w:cs="Times New Roman"/>
          <w:sz w:val="28"/>
          <w:szCs w:val="28"/>
          <w:lang w:val="uk-UA" w:bidi="he-IL"/>
        </w:rPr>
        <w:t>івників, забезпечують їх участь у методичній 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t>роботі.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         </w:t>
      </w:r>
      <w:r w:rsidR="00304A0D" w:rsidRPr="00006A87">
        <w:rPr>
          <w:rFonts w:ascii="Times New Roman" w:hAnsi="Times New Roman" w:cs="Times New Roman"/>
          <w:b/>
          <w:sz w:val="28"/>
          <w:szCs w:val="28"/>
          <w:lang w:val="uk-UA" w:bidi="he-IL"/>
        </w:rPr>
        <w:t>4.3.</w:t>
      </w:r>
      <w:r w:rsidR="00006A87">
        <w:rPr>
          <w:rFonts w:ascii="Times New Roman" w:hAnsi="Times New Roman" w:cs="Times New Roman"/>
          <w:sz w:val="28"/>
          <w:szCs w:val="28"/>
          <w:lang w:val="uk-UA" w:bidi="he-IL"/>
        </w:rPr>
        <w:t> 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t>Педагогічні працівники мають право: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         - користуватись нормативно-правовою, навчальною та науково-методичною документацією з питань професійної діяльності, яка надходить у методичний кабінет і бібліотеку, наявним довідково-інформаційним фондом у встановленому порядку;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         - використовувати для самоосвітньої роботи в бібліотеках та інши</w:t>
      </w:r>
      <w:r w:rsidR="002950D3">
        <w:rPr>
          <w:rFonts w:ascii="Times New Roman" w:hAnsi="Times New Roman" w:cs="Times New Roman"/>
          <w:sz w:val="28"/>
          <w:szCs w:val="28"/>
          <w:lang w:val="uk-UA" w:bidi="he-IL"/>
        </w:rPr>
        <w:t>х інформаційних центрах «методичний день»</w:t>
      </w:r>
      <w:r w:rsidR="00304A0D" w:rsidRPr="003F4FAD">
        <w:rPr>
          <w:rFonts w:ascii="Times New Roman" w:hAnsi="Times New Roman" w:cs="Times New Roman"/>
          <w:sz w:val="28"/>
          <w:szCs w:val="28"/>
          <w:lang w:val="uk-UA" w:bidi="he-IL"/>
        </w:rPr>
        <w:t xml:space="preserve">, який може надаватись </w:t>
      </w:r>
      <w:r w:rsidR="00162DBF" w:rsidRPr="003F4FAD">
        <w:rPr>
          <w:rFonts w:ascii="Times New Roman" w:hAnsi="Times New Roman" w:cs="Times New Roman"/>
          <w:sz w:val="28"/>
          <w:szCs w:val="28"/>
          <w:lang w:val="uk-UA" w:bidi="he-IL"/>
        </w:rPr>
        <w:t>адміністрацією ліцею за поданням методиста (голови методичної комісії);</w:t>
      </w:r>
      <w:r w:rsidR="00162DBF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  <w:t xml:space="preserve">                            - брати участь в опитуванні, анкетуванні, висловлювати пропозиції адміністрації ліцею щодо удосконалення змісту методичної роботи;</w:t>
      </w:r>
      <w:r w:rsidR="00162DBF" w:rsidRPr="003F4FAD">
        <w:rPr>
          <w:rFonts w:ascii="Times New Roman" w:hAnsi="Times New Roman" w:cs="Times New Roman"/>
          <w:sz w:val="28"/>
          <w:szCs w:val="28"/>
          <w:lang w:val="uk-UA" w:bidi="he-IL"/>
        </w:rPr>
        <w:br/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6A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- виїжджати у творчі відрядж</w:t>
      </w:r>
      <w:r w:rsidR="00006A87">
        <w:rPr>
          <w:rFonts w:ascii="Times New Roman" w:hAnsi="Times New Roman" w:cs="Times New Roman"/>
          <w:sz w:val="28"/>
          <w:szCs w:val="28"/>
          <w:lang w:val="uk-UA"/>
        </w:rPr>
        <w:t>ення з метою вивчення та обміну 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>досвідом;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-  звертатись по допомогу методиста, директора ліцею, його заступників, старшого майстра для вирішення питань підвищення своєї професійної</w:t>
      </w:r>
      <w:r w:rsidR="00006A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>компетентності;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-  брати участь у методичних захо</w:t>
      </w:r>
      <w:r w:rsidR="005E0BE6" w:rsidRPr="003F4FAD">
        <w:rPr>
          <w:rFonts w:ascii="Times New Roman" w:hAnsi="Times New Roman" w:cs="Times New Roman"/>
          <w:sz w:val="28"/>
          <w:szCs w:val="28"/>
          <w:lang w:val="uk-UA"/>
        </w:rPr>
        <w:t>дах обласного і державного рівнів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 xml:space="preserve"> з відшкодуванням витрат на</w:t>
      </w:r>
      <w:r w:rsidR="00006A87">
        <w:rPr>
          <w:rFonts w:ascii="Times New Roman" w:hAnsi="Times New Roman" w:cs="Times New Roman"/>
          <w:sz w:val="28"/>
          <w:szCs w:val="28"/>
          <w:lang w:val="uk-UA"/>
        </w:rPr>
        <w:t xml:space="preserve"> відрядження за основним місцем 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t>роботи;</w:t>
      </w:r>
      <w:r w:rsidR="00162DBF" w:rsidRPr="003F4FAD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- проходити стажування і підвищувати свою кваліфікацію.</w:t>
      </w:r>
      <w:r w:rsidR="00261F1A" w:rsidRPr="003F4FAD"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F61DA0" w:rsidRPr="003F4FAD" w:rsidSect="001C4C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0F"/>
    <w:rsid w:val="00006A87"/>
    <w:rsid w:val="00063D2F"/>
    <w:rsid w:val="00094914"/>
    <w:rsid w:val="00143747"/>
    <w:rsid w:val="00162DBF"/>
    <w:rsid w:val="001C4C29"/>
    <w:rsid w:val="001D2950"/>
    <w:rsid w:val="002460C7"/>
    <w:rsid w:val="002541C9"/>
    <w:rsid w:val="00261F1A"/>
    <w:rsid w:val="002950D3"/>
    <w:rsid w:val="00304A0D"/>
    <w:rsid w:val="00362CA6"/>
    <w:rsid w:val="00365CC2"/>
    <w:rsid w:val="0039258B"/>
    <w:rsid w:val="003C0B57"/>
    <w:rsid w:val="003F48D0"/>
    <w:rsid w:val="003F4FAD"/>
    <w:rsid w:val="004073FB"/>
    <w:rsid w:val="00476F52"/>
    <w:rsid w:val="0048440F"/>
    <w:rsid w:val="004B7DF3"/>
    <w:rsid w:val="004D12E7"/>
    <w:rsid w:val="005A75FA"/>
    <w:rsid w:val="005E0BE6"/>
    <w:rsid w:val="005F1444"/>
    <w:rsid w:val="00644F26"/>
    <w:rsid w:val="006C7AB3"/>
    <w:rsid w:val="007C3476"/>
    <w:rsid w:val="007E6C04"/>
    <w:rsid w:val="008064E6"/>
    <w:rsid w:val="009A2629"/>
    <w:rsid w:val="009C770E"/>
    <w:rsid w:val="00A73FA5"/>
    <w:rsid w:val="00AA256F"/>
    <w:rsid w:val="00AC7299"/>
    <w:rsid w:val="00AC7736"/>
    <w:rsid w:val="00B23D23"/>
    <w:rsid w:val="00B97E24"/>
    <w:rsid w:val="00BD4E72"/>
    <w:rsid w:val="00C2160A"/>
    <w:rsid w:val="00C37086"/>
    <w:rsid w:val="00C370E4"/>
    <w:rsid w:val="00C56061"/>
    <w:rsid w:val="00C65421"/>
    <w:rsid w:val="00CA3DBF"/>
    <w:rsid w:val="00D20E71"/>
    <w:rsid w:val="00E66499"/>
    <w:rsid w:val="00F61DA0"/>
    <w:rsid w:val="00F6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10</Pages>
  <Words>2886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Admin</cp:lastModifiedBy>
  <cp:revision>22</cp:revision>
  <dcterms:created xsi:type="dcterms:W3CDTF">2014-09-23T12:00:00Z</dcterms:created>
  <dcterms:modified xsi:type="dcterms:W3CDTF">2017-12-07T11:42:00Z</dcterms:modified>
</cp:coreProperties>
</file>