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0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E05A10">
        <w:rPr>
          <w:rFonts w:ascii="Times New Roman" w:hAnsi="Times New Roman"/>
          <w:sz w:val="28"/>
          <w:lang w:val="uk-UA"/>
        </w:rPr>
        <w:t>6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</w:t>
      </w:r>
    </w:p>
    <w:p w:rsidR="00B6680C" w:rsidRPr="00E05A10" w:rsidRDefault="00F238F0" w:rsidP="00415AC7">
      <w:pPr>
        <w:ind w:left="-567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331796">
        <w:rPr>
          <w:rFonts w:ascii="Times New Roman" w:hAnsi="Times New Roman"/>
          <w:sz w:val="28"/>
          <w:lang w:val="uk-UA"/>
        </w:rPr>
        <w:t xml:space="preserve"> </w:t>
      </w:r>
      <w:r w:rsidRPr="00E05A10">
        <w:rPr>
          <w:rFonts w:ascii="Times New Roman" w:hAnsi="Times New Roman"/>
          <w:sz w:val="28"/>
          <w:u w:val="single"/>
          <w:lang w:val="uk-UA"/>
        </w:rPr>
        <w:t>23-ТМ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4"/>
        <w:gridCol w:w="2427"/>
        <w:gridCol w:w="2126"/>
        <w:gridCol w:w="4962"/>
        <w:gridCol w:w="5244"/>
      </w:tblGrid>
      <w:tr w:rsidR="00B6680C" w:rsidTr="00E05A10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42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96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4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07203" w:rsidRPr="00EE0BA3" w:rsidTr="00BA777E">
        <w:trPr>
          <w:trHeight w:val="794"/>
        </w:trPr>
        <w:tc>
          <w:tcPr>
            <w:tcW w:w="834" w:type="dxa"/>
            <w:vAlign w:val="center"/>
          </w:tcPr>
          <w:p w:rsidR="00307203" w:rsidRPr="00543207" w:rsidRDefault="00307203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307203" w:rsidRPr="00DA26B0" w:rsidRDefault="0030720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27" w:type="dxa"/>
            <w:vMerge w:val="restart"/>
            <w:vAlign w:val="center"/>
          </w:tcPr>
          <w:p w:rsidR="00307203" w:rsidRPr="00307203" w:rsidRDefault="00307203" w:rsidP="003072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  <w:p w:rsidR="00307203" w:rsidRPr="000D1A93" w:rsidRDefault="00307203" w:rsidP="00C13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07203" w:rsidRPr="00307203" w:rsidRDefault="00307203" w:rsidP="003072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072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Бєлєвцова</w:t>
            </w:r>
            <w:proofErr w:type="spellEnd"/>
            <w:r w:rsidRPr="003072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Анатоліївна</w:t>
            </w:r>
          </w:p>
        </w:tc>
        <w:tc>
          <w:tcPr>
            <w:tcW w:w="4962" w:type="dxa"/>
            <w:vMerge w:val="restart"/>
          </w:tcPr>
          <w:p w:rsidR="00307203" w:rsidRPr="00307203" w:rsidRDefault="0030720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Яновський. Творча біографія письменника, загальна характеристика творчості.</w:t>
            </w:r>
          </w:p>
        </w:tc>
        <w:tc>
          <w:tcPr>
            <w:tcW w:w="5244" w:type="dxa"/>
            <w:vMerge w:val="restart"/>
          </w:tcPr>
          <w:p w:rsidR="00307203" w:rsidRPr="00307203" w:rsidRDefault="0030720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Ознайомитися з біографією Юрія Яновського.</w:t>
            </w:r>
          </w:p>
        </w:tc>
      </w:tr>
      <w:tr w:rsidR="00307203" w:rsidTr="00307203">
        <w:trPr>
          <w:trHeight w:val="322"/>
        </w:trPr>
        <w:tc>
          <w:tcPr>
            <w:tcW w:w="834" w:type="dxa"/>
            <w:vMerge w:val="restart"/>
            <w:vAlign w:val="center"/>
          </w:tcPr>
          <w:p w:rsidR="00307203" w:rsidRPr="00DA26B0" w:rsidRDefault="0030720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7" w:type="dxa"/>
            <w:vMerge/>
          </w:tcPr>
          <w:p w:rsidR="00307203" w:rsidRPr="00DA26B0" w:rsidRDefault="00307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307203" w:rsidRDefault="00307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</w:tcPr>
          <w:p w:rsidR="00307203" w:rsidRPr="00307203" w:rsidRDefault="00307203" w:rsidP="00E717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vMerge/>
          </w:tcPr>
          <w:p w:rsidR="00307203" w:rsidRPr="00307203" w:rsidRDefault="00307203" w:rsidP="00C131A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7203" w:rsidTr="00E05A10">
        <w:trPr>
          <w:trHeight w:val="635"/>
        </w:trPr>
        <w:tc>
          <w:tcPr>
            <w:tcW w:w="834" w:type="dxa"/>
            <w:vMerge/>
            <w:vAlign w:val="center"/>
          </w:tcPr>
          <w:p w:rsidR="00307203" w:rsidRDefault="0030720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  <w:vMerge/>
          </w:tcPr>
          <w:p w:rsidR="00307203" w:rsidRPr="00DA26B0" w:rsidRDefault="00307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307203" w:rsidRDefault="003072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307203" w:rsidRPr="00307203" w:rsidRDefault="0030720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Новаторство художньої форми «Майстер корабля»: модерний сюжет </w:t>
            </w:r>
          </w:p>
        </w:tc>
        <w:tc>
          <w:tcPr>
            <w:tcW w:w="5244" w:type="dxa"/>
          </w:tcPr>
          <w:p w:rsidR="00307203" w:rsidRPr="00307203" w:rsidRDefault="0030720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72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Зробити письмовий психологічний портрет одного з Половців</w:t>
            </w:r>
          </w:p>
        </w:tc>
      </w:tr>
      <w:tr w:rsidR="00EE0BA3" w:rsidRPr="000D1A93" w:rsidTr="004E5D2A">
        <w:trPr>
          <w:trHeight w:val="701"/>
        </w:trPr>
        <w:tc>
          <w:tcPr>
            <w:tcW w:w="834" w:type="dxa"/>
            <w:vAlign w:val="center"/>
          </w:tcPr>
          <w:p w:rsidR="00EE0BA3" w:rsidRPr="00DA26B0" w:rsidRDefault="00EE0BA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7" w:type="dxa"/>
            <w:vMerge w:val="restart"/>
            <w:vAlign w:val="center"/>
          </w:tcPr>
          <w:p w:rsidR="00EE0BA3" w:rsidRPr="00331796" w:rsidRDefault="00EE0BA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0BA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2126" w:type="dxa"/>
            <w:vMerge w:val="restart"/>
            <w:vAlign w:val="center"/>
          </w:tcPr>
          <w:p w:rsidR="00EE0BA3" w:rsidRPr="00331796" w:rsidRDefault="00EE0BA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Сидорчук Ольга Олександрівна</w:t>
            </w:r>
          </w:p>
        </w:tc>
        <w:tc>
          <w:tcPr>
            <w:tcW w:w="4962" w:type="dxa"/>
          </w:tcPr>
          <w:p w:rsidR="00EE0BA3" w:rsidRPr="00EE0BA3" w:rsidRDefault="00EE0BA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0B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Найсильніші природні лиха. </w:t>
            </w:r>
          </w:p>
          <w:p w:rsidR="00EE0BA3" w:rsidRPr="00EE0BA3" w:rsidRDefault="00EE0BA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EE0BA3" w:rsidRPr="00EE0BA3" w:rsidRDefault="00EE0BA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0B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ex.3, p.147(доповнити текст словами)</w:t>
            </w:r>
          </w:p>
        </w:tc>
      </w:tr>
      <w:tr w:rsidR="00EE0BA3" w:rsidRPr="000D1A93" w:rsidTr="004E5D2A">
        <w:trPr>
          <w:trHeight w:val="709"/>
        </w:trPr>
        <w:tc>
          <w:tcPr>
            <w:tcW w:w="834" w:type="dxa"/>
            <w:vAlign w:val="center"/>
          </w:tcPr>
          <w:p w:rsidR="00EE0BA3" w:rsidRPr="00DA26B0" w:rsidRDefault="00EE0BA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27" w:type="dxa"/>
            <w:vMerge/>
          </w:tcPr>
          <w:p w:rsidR="00EE0BA3" w:rsidRPr="00331796" w:rsidRDefault="00EE0B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EE0BA3" w:rsidRPr="00331796" w:rsidRDefault="00EE0B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62" w:type="dxa"/>
          </w:tcPr>
          <w:p w:rsidR="00EE0BA3" w:rsidRPr="00EE0BA3" w:rsidRDefault="00EE0BA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0B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Урок письма. Creating writing.</w:t>
            </w:r>
          </w:p>
        </w:tc>
        <w:tc>
          <w:tcPr>
            <w:tcW w:w="5244" w:type="dxa"/>
          </w:tcPr>
          <w:p w:rsidR="00EE0BA3" w:rsidRPr="00EE0BA3" w:rsidRDefault="00EE0BA3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0B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ex.5, p.150 (прослухати та дати пораду другу)</w:t>
            </w:r>
          </w:p>
        </w:tc>
      </w:tr>
      <w:tr w:rsidR="00EE0BA3" w:rsidRPr="00E05A10" w:rsidTr="00E05A10">
        <w:trPr>
          <w:trHeight w:val="832"/>
        </w:trPr>
        <w:tc>
          <w:tcPr>
            <w:tcW w:w="834" w:type="dxa"/>
            <w:vAlign w:val="center"/>
          </w:tcPr>
          <w:p w:rsidR="00EE0BA3" w:rsidRPr="00DA26B0" w:rsidRDefault="00EE0BA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27" w:type="dxa"/>
            <w:vMerge w:val="restart"/>
            <w:vAlign w:val="center"/>
          </w:tcPr>
          <w:p w:rsidR="00EE0BA3" w:rsidRPr="00E05A10" w:rsidRDefault="00EE0BA3" w:rsidP="00E05A1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05A1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Інформаційні</w:t>
            </w:r>
          </w:p>
          <w:p w:rsidR="00EE0BA3" w:rsidRPr="00E05A10" w:rsidRDefault="00EE0BA3" w:rsidP="00E05A1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05A1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технології </w:t>
            </w:r>
          </w:p>
          <w:p w:rsidR="00EE0BA3" w:rsidRPr="00E05A10" w:rsidRDefault="00EE0BA3" w:rsidP="005432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E0BA3" w:rsidRPr="00E05A10" w:rsidRDefault="00EE0BA3" w:rsidP="00F736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05A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</w:t>
            </w:r>
            <w:proofErr w:type="spellEnd"/>
            <w:r w:rsidRPr="00E05A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Михайло Васильович</w:t>
            </w:r>
          </w:p>
        </w:tc>
        <w:tc>
          <w:tcPr>
            <w:tcW w:w="4962" w:type="dxa"/>
            <w:vAlign w:val="center"/>
          </w:tcPr>
          <w:p w:rsidR="00EE0BA3" w:rsidRPr="00E05A10" w:rsidRDefault="00EE0BA3" w:rsidP="00EF1337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05A10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>Лабораторно-практична р</w:t>
            </w:r>
            <w:bookmarkStart w:id="0" w:name="_GoBack"/>
            <w:bookmarkEnd w:id="0"/>
            <w:r w:rsidRPr="00E05A10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>обота.</w:t>
            </w:r>
          </w:p>
          <w:p w:rsidR="00EE0BA3" w:rsidRPr="00E05A10" w:rsidRDefault="00EE0BA3" w:rsidP="00EF1337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05A1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«</w:t>
            </w:r>
            <w:r w:rsidRPr="00E05A10">
              <w:rPr>
                <w:rFonts w:ascii="Times New Roman" w:hAnsi="Times New Roman"/>
                <w:sz w:val="26"/>
                <w:szCs w:val="26"/>
                <w:lang w:val="uk-UA"/>
              </w:rPr>
              <w:t>Програма створення текстових документів MS Word</w:t>
            </w:r>
            <w:r w:rsidRPr="00E05A1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».</w:t>
            </w:r>
          </w:p>
        </w:tc>
        <w:tc>
          <w:tcPr>
            <w:tcW w:w="5244" w:type="dxa"/>
            <w:vAlign w:val="center"/>
          </w:tcPr>
          <w:p w:rsidR="00EE0BA3" w:rsidRPr="00E05A10" w:rsidRDefault="00EE0BA3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A1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Розділ 5 (п. 5.2). </w:t>
            </w:r>
          </w:p>
          <w:p w:rsidR="00EE0BA3" w:rsidRPr="00E05A10" w:rsidRDefault="00EE0BA3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A1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Інформатика  та інформаційні технології – А.М. </w:t>
            </w:r>
            <w:proofErr w:type="spellStart"/>
            <w:r w:rsidRPr="00E05A10">
              <w:rPr>
                <w:rFonts w:ascii="Times New Roman" w:hAnsi="Times New Roman"/>
                <w:sz w:val="26"/>
                <w:szCs w:val="26"/>
                <w:lang w:val="uk-UA"/>
              </w:rPr>
              <w:t>Гуржій</w:t>
            </w:r>
            <w:proofErr w:type="spellEnd"/>
            <w:r w:rsidRPr="00E05A1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EE0BA3" w:rsidRPr="000D1A93" w:rsidTr="00E05A10">
        <w:trPr>
          <w:trHeight w:val="789"/>
        </w:trPr>
        <w:tc>
          <w:tcPr>
            <w:tcW w:w="834" w:type="dxa"/>
            <w:vAlign w:val="center"/>
          </w:tcPr>
          <w:p w:rsidR="00EE0BA3" w:rsidRPr="00DA26B0" w:rsidRDefault="00EE0BA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7" w:type="dxa"/>
            <w:vMerge/>
          </w:tcPr>
          <w:p w:rsidR="00EE0BA3" w:rsidRPr="00E05A10" w:rsidRDefault="00EE0B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EE0BA3" w:rsidRPr="00E05A10" w:rsidRDefault="00EE0B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EE0BA3" w:rsidRPr="00E05A10" w:rsidRDefault="00EE0BA3" w:rsidP="00EF1337">
            <w:pPr>
              <w:widowControl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A10">
              <w:rPr>
                <w:rFonts w:ascii="Times New Roman" w:hAnsi="Times New Roman"/>
                <w:sz w:val="26"/>
                <w:szCs w:val="26"/>
                <w:lang w:val="uk-UA"/>
              </w:rPr>
              <w:t>Стилі оформлення та подання інформації.</w:t>
            </w:r>
          </w:p>
        </w:tc>
        <w:tc>
          <w:tcPr>
            <w:tcW w:w="5244" w:type="dxa"/>
            <w:vAlign w:val="center"/>
          </w:tcPr>
          <w:p w:rsidR="00EE0BA3" w:rsidRPr="00E05A10" w:rsidRDefault="00EE0BA3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A10">
              <w:rPr>
                <w:rFonts w:ascii="Times New Roman" w:hAnsi="Times New Roman"/>
                <w:sz w:val="26"/>
                <w:szCs w:val="26"/>
                <w:lang w:val="uk-UA"/>
              </w:rPr>
              <w:t>Створити власну візитку з використанням різних стилів.</w:t>
            </w:r>
          </w:p>
        </w:tc>
      </w:tr>
      <w:tr w:rsidR="00EE0BA3" w:rsidRPr="000D1A93" w:rsidTr="00E05A10">
        <w:trPr>
          <w:trHeight w:val="1124"/>
        </w:trPr>
        <w:tc>
          <w:tcPr>
            <w:tcW w:w="834" w:type="dxa"/>
            <w:vAlign w:val="center"/>
          </w:tcPr>
          <w:p w:rsidR="00EE0BA3" w:rsidRDefault="00EE0BA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27" w:type="dxa"/>
            <w:vMerge w:val="restart"/>
            <w:vAlign w:val="center"/>
          </w:tcPr>
          <w:p w:rsidR="00EE0BA3" w:rsidRPr="00331796" w:rsidRDefault="00EE0BA3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</w:t>
            </w:r>
          </w:p>
          <w:p w:rsidR="00EE0BA3" w:rsidRPr="00331796" w:rsidRDefault="00EE0BA3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астрономія</w:t>
            </w:r>
          </w:p>
        </w:tc>
        <w:tc>
          <w:tcPr>
            <w:tcW w:w="2126" w:type="dxa"/>
            <w:vMerge w:val="restart"/>
            <w:vAlign w:val="center"/>
          </w:tcPr>
          <w:p w:rsidR="00EE0BA3" w:rsidRDefault="00EE0BA3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Чеботар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E0BA3" w:rsidRPr="00331796" w:rsidRDefault="00EE0BA3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Валеріївна</w:t>
            </w:r>
          </w:p>
        </w:tc>
        <w:tc>
          <w:tcPr>
            <w:tcW w:w="4962" w:type="dxa"/>
          </w:tcPr>
          <w:p w:rsidR="00EE0BA3" w:rsidRPr="00331796" w:rsidRDefault="00EE0B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Електронно-дірковий перехід: його властивості і застосування. Напівпровідникова елементна база сучасної мікроелектроніки</w:t>
            </w:r>
          </w:p>
        </w:tc>
        <w:tc>
          <w:tcPr>
            <w:tcW w:w="5244" w:type="dxa"/>
            <w:vAlign w:val="center"/>
          </w:tcPr>
          <w:p w:rsidR="00EE0BA3" w:rsidRPr="00331796" w:rsidRDefault="00EE0BA3" w:rsidP="00E05A1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«Фізика» - 11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§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задач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1-6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78. Підготувати доповіді по темі «Сучасна мікроелектроніка»</w:t>
            </w:r>
          </w:p>
        </w:tc>
      </w:tr>
      <w:tr w:rsidR="00EE0BA3" w:rsidRPr="000D1A93" w:rsidTr="00E05A10">
        <w:trPr>
          <w:trHeight w:val="1124"/>
        </w:trPr>
        <w:tc>
          <w:tcPr>
            <w:tcW w:w="834" w:type="dxa"/>
            <w:vAlign w:val="center"/>
          </w:tcPr>
          <w:p w:rsidR="00EE0BA3" w:rsidRDefault="00EE0BA3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7" w:type="dxa"/>
            <w:vMerge/>
          </w:tcPr>
          <w:p w:rsidR="00EE0BA3" w:rsidRPr="00331796" w:rsidRDefault="00EE0BA3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EE0BA3" w:rsidRPr="00331796" w:rsidRDefault="00EE0BA3" w:rsidP="00D85B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62" w:type="dxa"/>
          </w:tcPr>
          <w:p w:rsidR="00EE0BA3" w:rsidRPr="00331796" w:rsidRDefault="00EE0B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Електричний струм у розчинах і розплавах електролітів. Електроліз та його закони</w:t>
            </w:r>
          </w:p>
        </w:tc>
        <w:tc>
          <w:tcPr>
            <w:tcW w:w="5244" w:type="dxa"/>
            <w:vAlign w:val="center"/>
          </w:tcPr>
          <w:p w:rsidR="00EE0BA3" w:rsidRPr="00331796" w:rsidRDefault="00EE0BA3" w:rsidP="00E05A1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«Фізика» - 11 </w:t>
            </w:r>
            <w:proofErr w:type="spellStart"/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§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приклади розв’язання </w:t>
            </w:r>
            <w:r w:rsidRPr="0033179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задач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60-61</w:t>
            </w: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sectPr w:rsidR="00C95D5D" w:rsidSect="00E05A10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D1A93"/>
    <w:rsid w:val="002D7665"/>
    <w:rsid w:val="00307203"/>
    <w:rsid w:val="00331796"/>
    <w:rsid w:val="00415AC7"/>
    <w:rsid w:val="00543207"/>
    <w:rsid w:val="00B6680C"/>
    <w:rsid w:val="00C131A9"/>
    <w:rsid w:val="00C95D5D"/>
    <w:rsid w:val="00D44160"/>
    <w:rsid w:val="00DA26B0"/>
    <w:rsid w:val="00E05A10"/>
    <w:rsid w:val="00EE0BA3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dcterms:created xsi:type="dcterms:W3CDTF">2020-03-12T09:42:00Z</dcterms:created>
  <dcterms:modified xsi:type="dcterms:W3CDTF">2020-03-16T11:53:00Z</dcterms:modified>
</cp:coreProperties>
</file>