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0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9044E6">
        <w:rPr>
          <w:rFonts w:ascii="Times New Roman" w:hAnsi="Times New Roman"/>
          <w:sz w:val="28"/>
          <w:lang w:val="uk-UA"/>
        </w:rPr>
        <w:t>7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</w:t>
      </w:r>
    </w:p>
    <w:p w:rsidR="00B6680C" w:rsidRPr="00E05A10" w:rsidRDefault="00F238F0" w:rsidP="00415AC7">
      <w:pPr>
        <w:ind w:left="-567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331796">
        <w:rPr>
          <w:rFonts w:ascii="Times New Roman" w:hAnsi="Times New Roman"/>
          <w:sz w:val="28"/>
          <w:lang w:val="uk-UA"/>
        </w:rPr>
        <w:t xml:space="preserve"> </w:t>
      </w:r>
      <w:r w:rsidRPr="00E05A10">
        <w:rPr>
          <w:rFonts w:ascii="Times New Roman" w:hAnsi="Times New Roman"/>
          <w:sz w:val="28"/>
          <w:u w:val="single"/>
          <w:lang w:val="uk-UA"/>
        </w:rPr>
        <w:t>23-ТМ</w:t>
      </w:r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34"/>
        <w:gridCol w:w="2427"/>
        <w:gridCol w:w="2126"/>
        <w:gridCol w:w="4644"/>
        <w:gridCol w:w="4961"/>
      </w:tblGrid>
      <w:tr w:rsidR="00B6680C" w:rsidTr="00F77B2C">
        <w:trPr>
          <w:trHeight w:val="660"/>
        </w:trPr>
        <w:tc>
          <w:tcPr>
            <w:tcW w:w="8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42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64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6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044E6" w:rsidRPr="009044E6" w:rsidTr="00F77B2C">
        <w:trPr>
          <w:trHeight w:val="794"/>
        </w:trPr>
        <w:tc>
          <w:tcPr>
            <w:tcW w:w="834" w:type="dxa"/>
            <w:vAlign w:val="center"/>
          </w:tcPr>
          <w:p w:rsidR="009044E6" w:rsidRPr="00543207" w:rsidRDefault="009044E6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9044E6" w:rsidRPr="00DA26B0" w:rsidRDefault="009044E6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27" w:type="dxa"/>
            <w:vMerge w:val="restart"/>
            <w:vAlign w:val="center"/>
          </w:tcPr>
          <w:p w:rsidR="009044E6" w:rsidRPr="000D1A93" w:rsidRDefault="009044E6" w:rsidP="00C13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Сільськогосподар-ські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машини</w:t>
            </w:r>
          </w:p>
        </w:tc>
        <w:tc>
          <w:tcPr>
            <w:tcW w:w="2126" w:type="dxa"/>
            <w:vMerge w:val="restart"/>
            <w:vAlign w:val="center"/>
          </w:tcPr>
          <w:p w:rsidR="009044E6" w:rsidRPr="00307203" w:rsidRDefault="009044E6" w:rsidP="003072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Костянтинович</w:t>
            </w:r>
          </w:p>
        </w:tc>
        <w:tc>
          <w:tcPr>
            <w:tcW w:w="4644" w:type="dxa"/>
            <w:vMerge w:val="restart"/>
          </w:tcPr>
          <w:p w:rsidR="009044E6" w:rsidRPr="00307203" w:rsidRDefault="009044E6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Призначення, будова і робота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подріблювача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силосопроводу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Ножовий барабан, принцип роботи</w:t>
            </w:r>
          </w:p>
        </w:tc>
        <w:tc>
          <w:tcPr>
            <w:tcW w:w="4961" w:type="dxa"/>
            <w:vMerge w:val="restart"/>
            <w:vAlign w:val="center"/>
          </w:tcPr>
          <w:p w:rsidR="009044E6" w:rsidRPr="00307203" w:rsidRDefault="009044E6" w:rsidP="009044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«Сільськогосподарські машини»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А.Ф.Головчук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В.І.Марченко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В.Ф.Орлов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361-365</w:t>
            </w:r>
          </w:p>
        </w:tc>
      </w:tr>
      <w:tr w:rsidR="009044E6" w:rsidRPr="009044E6" w:rsidTr="00F77B2C">
        <w:trPr>
          <w:trHeight w:val="322"/>
        </w:trPr>
        <w:tc>
          <w:tcPr>
            <w:tcW w:w="834" w:type="dxa"/>
            <w:vMerge w:val="restart"/>
            <w:vAlign w:val="center"/>
          </w:tcPr>
          <w:p w:rsidR="009044E6" w:rsidRPr="00DA26B0" w:rsidRDefault="009044E6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7" w:type="dxa"/>
            <w:vMerge/>
          </w:tcPr>
          <w:p w:rsidR="009044E6" w:rsidRPr="00DA26B0" w:rsidRDefault="009044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9044E6" w:rsidRDefault="009044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  <w:vMerge/>
          </w:tcPr>
          <w:p w:rsidR="009044E6" w:rsidRPr="00307203" w:rsidRDefault="009044E6" w:rsidP="00E717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vMerge/>
          </w:tcPr>
          <w:p w:rsidR="009044E6" w:rsidRPr="00307203" w:rsidRDefault="009044E6" w:rsidP="00C13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044E6" w:rsidRPr="009044E6" w:rsidTr="00F77B2C">
        <w:trPr>
          <w:trHeight w:val="209"/>
        </w:trPr>
        <w:tc>
          <w:tcPr>
            <w:tcW w:w="834" w:type="dxa"/>
            <w:vMerge/>
            <w:vAlign w:val="center"/>
          </w:tcPr>
          <w:p w:rsidR="009044E6" w:rsidRDefault="009044E6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  <w:vMerge/>
          </w:tcPr>
          <w:p w:rsidR="009044E6" w:rsidRPr="00DA26B0" w:rsidRDefault="009044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9044E6" w:rsidRDefault="009044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</w:tcPr>
          <w:p w:rsidR="009044E6" w:rsidRPr="00307203" w:rsidRDefault="009044E6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Силосопровід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з’єднання його до кожуха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подріблювача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Безпека праці</w:t>
            </w:r>
          </w:p>
        </w:tc>
        <w:tc>
          <w:tcPr>
            <w:tcW w:w="4961" w:type="dxa"/>
            <w:vMerge/>
          </w:tcPr>
          <w:p w:rsidR="009044E6" w:rsidRPr="00307203" w:rsidRDefault="009044E6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7B2C" w:rsidRPr="009044E6" w:rsidTr="00F77B2C">
        <w:trPr>
          <w:trHeight w:val="701"/>
        </w:trPr>
        <w:tc>
          <w:tcPr>
            <w:tcW w:w="834" w:type="dxa"/>
            <w:vAlign w:val="center"/>
          </w:tcPr>
          <w:p w:rsidR="00F77B2C" w:rsidRPr="00DA26B0" w:rsidRDefault="00F77B2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7" w:type="dxa"/>
            <w:vMerge w:val="restart"/>
            <w:vAlign w:val="center"/>
          </w:tcPr>
          <w:p w:rsidR="00F77B2C" w:rsidRPr="00F77B2C" w:rsidRDefault="00F77B2C" w:rsidP="00F77B2C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77B2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  <w:p w:rsidR="00F77B2C" w:rsidRPr="00331796" w:rsidRDefault="00F77B2C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77B2C" w:rsidRPr="00331796" w:rsidRDefault="00F77B2C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Михайло Васильович</w:t>
            </w:r>
          </w:p>
        </w:tc>
        <w:tc>
          <w:tcPr>
            <w:tcW w:w="4644" w:type="dxa"/>
            <w:vAlign w:val="center"/>
          </w:tcPr>
          <w:p w:rsidR="00F77B2C" w:rsidRPr="00F77B2C" w:rsidRDefault="00F77B2C" w:rsidP="00F415A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7B2C">
              <w:rPr>
                <w:rFonts w:ascii="Times New Roman" w:hAnsi="Times New Roman"/>
                <w:sz w:val="26"/>
                <w:szCs w:val="26"/>
                <w:lang w:val="uk-UA"/>
              </w:rPr>
              <w:t>Розробка фірмового стилю.</w:t>
            </w:r>
          </w:p>
        </w:tc>
        <w:tc>
          <w:tcPr>
            <w:tcW w:w="4961" w:type="dxa"/>
            <w:vAlign w:val="center"/>
          </w:tcPr>
          <w:p w:rsidR="00F77B2C" w:rsidRPr="00F77B2C" w:rsidRDefault="00F77B2C" w:rsidP="00F415A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7B2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Розділ 5 (п. 5.2 – </w:t>
            </w:r>
            <w:proofErr w:type="spellStart"/>
            <w:r w:rsidRPr="00F77B2C">
              <w:rPr>
                <w:rFonts w:ascii="Times New Roman" w:hAnsi="Times New Roman"/>
                <w:sz w:val="26"/>
                <w:szCs w:val="26"/>
                <w:lang w:val="uk-UA"/>
              </w:rPr>
              <w:t>повт</w:t>
            </w:r>
            <w:proofErr w:type="spellEnd"/>
            <w:r w:rsidRPr="00F77B2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.). </w:t>
            </w:r>
          </w:p>
          <w:p w:rsidR="00F77B2C" w:rsidRPr="00F77B2C" w:rsidRDefault="00F77B2C" w:rsidP="00F415A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7B2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Інформатика  та інформаційні технології – А.М. </w:t>
            </w:r>
            <w:proofErr w:type="spellStart"/>
            <w:r w:rsidRPr="00F77B2C">
              <w:rPr>
                <w:rFonts w:ascii="Times New Roman" w:hAnsi="Times New Roman"/>
                <w:sz w:val="26"/>
                <w:szCs w:val="26"/>
                <w:lang w:val="uk-UA"/>
              </w:rPr>
              <w:t>Гуржій</w:t>
            </w:r>
            <w:proofErr w:type="spellEnd"/>
            <w:r w:rsidRPr="00F77B2C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77B2C" w:rsidRPr="000D1A93" w:rsidTr="00F77B2C">
        <w:trPr>
          <w:trHeight w:val="709"/>
        </w:trPr>
        <w:tc>
          <w:tcPr>
            <w:tcW w:w="834" w:type="dxa"/>
            <w:vAlign w:val="center"/>
          </w:tcPr>
          <w:p w:rsidR="00F77B2C" w:rsidRPr="00DA26B0" w:rsidRDefault="00F77B2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27" w:type="dxa"/>
            <w:vMerge/>
          </w:tcPr>
          <w:p w:rsidR="00F77B2C" w:rsidRPr="00331796" w:rsidRDefault="00F77B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F77B2C" w:rsidRPr="00331796" w:rsidRDefault="00F77B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44" w:type="dxa"/>
            <w:vAlign w:val="center"/>
          </w:tcPr>
          <w:p w:rsidR="00F77B2C" w:rsidRPr="00F77B2C" w:rsidRDefault="00F77B2C" w:rsidP="00F415A0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77B2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Лабораторно-практична робота.</w:t>
            </w:r>
          </w:p>
          <w:p w:rsidR="00F77B2C" w:rsidRPr="00F77B2C" w:rsidRDefault="00F77B2C" w:rsidP="00F415A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7B2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«</w:t>
            </w:r>
            <w:r w:rsidRPr="00F77B2C">
              <w:rPr>
                <w:rFonts w:ascii="Times New Roman" w:hAnsi="Times New Roman"/>
                <w:sz w:val="26"/>
                <w:szCs w:val="26"/>
                <w:lang w:val="uk-UA"/>
              </w:rPr>
              <w:t>Візуальний стиль оформлення та подання інформації</w:t>
            </w:r>
            <w:r w:rsidRPr="00F77B2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4961" w:type="dxa"/>
            <w:vAlign w:val="center"/>
          </w:tcPr>
          <w:p w:rsidR="00F77B2C" w:rsidRPr="00F77B2C" w:rsidRDefault="00F77B2C" w:rsidP="00F415A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7B2C">
              <w:rPr>
                <w:rStyle w:val="tlid-translation"/>
                <w:rFonts w:ascii="Times New Roman" w:hAnsi="Times New Roman"/>
                <w:sz w:val="26"/>
                <w:szCs w:val="26"/>
                <w:lang w:val="uk-UA"/>
              </w:rPr>
              <w:t xml:space="preserve">Створити документ "Українські народні прислів'я" (45 шт.) З використанням різних стилів </w:t>
            </w:r>
            <w:proofErr w:type="spellStart"/>
            <w:r w:rsidRPr="00F77B2C">
              <w:rPr>
                <w:rStyle w:val="tlid-translation"/>
                <w:rFonts w:ascii="Times New Roman" w:hAnsi="Times New Roman"/>
                <w:sz w:val="26"/>
                <w:szCs w:val="26"/>
                <w:lang w:val="uk-UA"/>
              </w:rPr>
              <w:t>WordArt</w:t>
            </w:r>
            <w:proofErr w:type="spellEnd"/>
            <w:r w:rsidRPr="00F77B2C">
              <w:rPr>
                <w:rStyle w:val="tlid-translation"/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77B2C" w:rsidRPr="00E05A10" w:rsidTr="00F77B2C">
        <w:trPr>
          <w:trHeight w:val="592"/>
        </w:trPr>
        <w:tc>
          <w:tcPr>
            <w:tcW w:w="834" w:type="dxa"/>
            <w:vAlign w:val="center"/>
          </w:tcPr>
          <w:p w:rsidR="00F77B2C" w:rsidRPr="00DA26B0" w:rsidRDefault="00F77B2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27" w:type="dxa"/>
            <w:vMerge w:val="restart"/>
            <w:vAlign w:val="center"/>
          </w:tcPr>
          <w:p w:rsidR="00F77B2C" w:rsidRPr="00E63084" w:rsidRDefault="00F77B2C" w:rsidP="00E630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30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  <w:p w:rsidR="00F77B2C" w:rsidRPr="00E05A10" w:rsidRDefault="00F77B2C" w:rsidP="005432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77B2C" w:rsidRDefault="00F77B2C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Сидорчук </w:t>
            </w:r>
          </w:p>
          <w:p w:rsidR="00F77B2C" w:rsidRPr="00E05A10" w:rsidRDefault="00F77B2C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Ольга Олександрівна</w:t>
            </w:r>
          </w:p>
        </w:tc>
        <w:tc>
          <w:tcPr>
            <w:tcW w:w="4644" w:type="dxa"/>
          </w:tcPr>
          <w:p w:rsidR="00F77B2C" w:rsidRPr="00E63084" w:rsidRDefault="00F77B2C" w:rsidP="00592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30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Тематичний контроль.</w:t>
            </w:r>
          </w:p>
        </w:tc>
        <w:tc>
          <w:tcPr>
            <w:tcW w:w="4961" w:type="dxa"/>
          </w:tcPr>
          <w:p w:rsidR="00F77B2C" w:rsidRPr="00E63084" w:rsidRDefault="00F77B2C" w:rsidP="00592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30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Зробити тестову роботу.</w:t>
            </w:r>
          </w:p>
        </w:tc>
      </w:tr>
      <w:tr w:rsidR="00F77B2C" w:rsidRPr="000D1A93" w:rsidTr="00F77B2C">
        <w:trPr>
          <w:trHeight w:val="559"/>
        </w:trPr>
        <w:tc>
          <w:tcPr>
            <w:tcW w:w="834" w:type="dxa"/>
            <w:vAlign w:val="center"/>
          </w:tcPr>
          <w:p w:rsidR="00F77B2C" w:rsidRPr="00DA26B0" w:rsidRDefault="00F77B2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7" w:type="dxa"/>
            <w:vMerge/>
          </w:tcPr>
          <w:p w:rsidR="00F77B2C" w:rsidRPr="00E05A10" w:rsidRDefault="00F77B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F77B2C" w:rsidRPr="00E05A10" w:rsidRDefault="00F77B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44" w:type="dxa"/>
          </w:tcPr>
          <w:p w:rsidR="00F77B2C" w:rsidRPr="00E63084" w:rsidRDefault="00F77B2C" w:rsidP="00592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30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Підсумкове заняття.</w:t>
            </w:r>
          </w:p>
        </w:tc>
        <w:tc>
          <w:tcPr>
            <w:tcW w:w="4961" w:type="dxa"/>
          </w:tcPr>
          <w:p w:rsidR="00F77B2C" w:rsidRPr="00E63084" w:rsidRDefault="00F77B2C" w:rsidP="00592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30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Повторити матеріал минулих уроків (конспект).</w:t>
            </w:r>
          </w:p>
        </w:tc>
      </w:tr>
      <w:tr w:rsidR="000C3FE7" w:rsidRPr="000D1A93" w:rsidTr="00FB61B9">
        <w:trPr>
          <w:trHeight w:val="985"/>
        </w:trPr>
        <w:tc>
          <w:tcPr>
            <w:tcW w:w="834" w:type="dxa"/>
            <w:vAlign w:val="center"/>
          </w:tcPr>
          <w:p w:rsidR="000C3FE7" w:rsidRDefault="000C3FE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27" w:type="dxa"/>
            <w:vMerge w:val="restart"/>
          </w:tcPr>
          <w:p w:rsidR="000C3FE7" w:rsidRPr="000C3FE7" w:rsidRDefault="000C3FE7" w:rsidP="00CC39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C3FE7" w:rsidRPr="000C3FE7" w:rsidRDefault="000C3FE7" w:rsidP="00CC39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C3FE7" w:rsidRPr="000C3FE7" w:rsidRDefault="000C3FE7" w:rsidP="000C3FE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2126" w:type="dxa"/>
            <w:vMerge w:val="restart"/>
            <w:vAlign w:val="center"/>
          </w:tcPr>
          <w:p w:rsidR="000C3FE7" w:rsidRPr="000C3FE7" w:rsidRDefault="000C3FE7" w:rsidP="000C3FE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Бєлєвцова</w:t>
            </w:r>
            <w:proofErr w:type="spellEnd"/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Наталя Анатоліївна</w:t>
            </w:r>
          </w:p>
        </w:tc>
        <w:tc>
          <w:tcPr>
            <w:tcW w:w="4644" w:type="dxa"/>
          </w:tcPr>
          <w:p w:rsidR="000C3FE7" w:rsidRDefault="000C3FE7" w:rsidP="00CC39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Бертольд  Брехт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(1898-1956). </w:t>
            </w:r>
          </w:p>
          <w:p w:rsidR="000C3FE7" w:rsidRPr="000C3FE7" w:rsidRDefault="000C3FE7" w:rsidP="00CC39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«Матінка Кураж та її діти».</w:t>
            </w:r>
          </w:p>
        </w:tc>
        <w:tc>
          <w:tcPr>
            <w:tcW w:w="4961" w:type="dxa"/>
          </w:tcPr>
          <w:p w:rsidR="000C3FE7" w:rsidRPr="000C3FE7" w:rsidRDefault="000C3FE7" w:rsidP="00CC39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Прочитати п’єсу  «Матінка Кураж та її діти» Б. Брехта.</w:t>
            </w:r>
          </w:p>
        </w:tc>
      </w:tr>
      <w:tr w:rsidR="000C3FE7" w:rsidRPr="000D1A93" w:rsidTr="00FB61B9">
        <w:trPr>
          <w:trHeight w:val="1124"/>
        </w:trPr>
        <w:tc>
          <w:tcPr>
            <w:tcW w:w="834" w:type="dxa"/>
            <w:vAlign w:val="center"/>
          </w:tcPr>
          <w:p w:rsidR="000C3FE7" w:rsidRDefault="000C3FE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27" w:type="dxa"/>
            <w:vMerge/>
          </w:tcPr>
          <w:p w:rsidR="000C3FE7" w:rsidRPr="00331796" w:rsidRDefault="000C3FE7" w:rsidP="00D85B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0C3FE7" w:rsidRPr="00331796" w:rsidRDefault="000C3FE7" w:rsidP="00D85B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44" w:type="dxa"/>
          </w:tcPr>
          <w:p w:rsidR="000C3FE7" w:rsidRPr="000C3FE7" w:rsidRDefault="000C3FE7" w:rsidP="00CC39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Б. Брехт - драматург-новатор. Зображення війни як засобу  збагачення в драмі  «Матінка Кураж та її діти». </w:t>
            </w:r>
          </w:p>
        </w:tc>
        <w:tc>
          <w:tcPr>
            <w:tcW w:w="4961" w:type="dxa"/>
          </w:tcPr>
          <w:p w:rsidR="000C3FE7" w:rsidRPr="000C3FE7" w:rsidRDefault="000C3FE7" w:rsidP="00CC39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Прочитати п’єсу «Матінка Кураж та її діти» Б.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C3F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Брехта.</w:t>
            </w: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  <w:bookmarkStart w:id="0" w:name="_GoBack"/>
      <w:bookmarkEnd w:id="0"/>
    </w:p>
    <w:sectPr w:rsidR="00C95D5D" w:rsidSect="00E05A10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C3FE7"/>
    <w:rsid w:val="000D1A93"/>
    <w:rsid w:val="002D7665"/>
    <w:rsid w:val="00307203"/>
    <w:rsid w:val="00331796"/>
    <w:rsid w:val="00415AC7"/>
    <w:rsid w:val="00543207"/>
    <w:rsid w:val="009044E6"/>
    <w:rsid w:val="00B6680C"/>
    <w:rsid w:val="00C131A9"/>
    <w:rsid w:val="00C95D5D"/>
    <w:rsid w:val="00D44160"/>
    <w:rsid w:val="00DA26B0"/>
    <w:rsid w:val="00E05A10"/>
    <w:rsid w:val="00E63084"/>
    <w:rsid w:val="00EE0BA3"/>
    <w:rsid w:val="00F238F0"/>
    <w:rsid w:val="00F7366C"/>
    <w:rsid w:val="00F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F7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F7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dcterms:created xsi:type="dcterms:W3CDTF">2020-03-12T09:42:00Z</dcterms:created>
  <dcterms:modified xsi:type="dcterms:W3CDTF">2020-03-17T09:06:00Z</dcterms:modified>
</cp:coreProperties>
</file>