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EB03AA">
        <w:rPr>
          <w:rFonts w:ascii="Times New Roman" w:hAnsi="Times New Roman"/>
          <w:sz w:val="28"/>
          <w:lang w:val="uk-UA"/>
        </w:rPr>
        <w:t xml:space="preserve"> </w:t>
      </w:r>
      <w:r w:rsidR="002647E6">
        <w:rPr>
          <w:rFonts w:ascii="Times New Roman" w:hAnsi="Times New Roman"/>
          <w:sz w:val="28"/>
          <w:lang w:val="uk-UA"/>
        </w:rPr>
        <w:t xml:space="preserve">  </w:t>
      </w:r>
      <w:r w:rsidR="00EB03AA" w:rsidRPr="00EB03AA">
        <w:rPr>
          <w:rFonts w:ascii="Times New Roman" w:hAnsi="Times New Roman"/>
          <w:sz w:val="28"/>
          <w:u w:val="single"/>
          <w:lang w:val="uk-UA"/>
        </w:rPr>
        <w:t>1-КК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2647E6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EB03AA" w:rsidRPr="00653CF0">
        <w:rPr>
          <w:rFonts w:ascii="Times New Roman" w:hAnsi="Times New Roman"/>
          <w:sz w:val="28"/>
          <w:u w:val="single"/>
          <w:lang w:val="uk-UA"/>
        </w:rPr>
        <w:t>18.03.</w:t>
      </w:r>
      <w:r w:rsidRPr="00653CF0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1991"/>
        <w:gridCol w:w="2571"/>
        <w:gridCol w:w="4516"/>
        <w:gridCol w:w="5699"/>
      </w:tblGrid>
      <w:tr w:rsidR="00327F63" w:rsidRPr="00440F48" w:rsidTr="00573F09">
        <w:trPr>
          <w:trHeight w:val="551"/>
        </w:trPr>
        <w:tc>
          <w:tcPr>
            <w:tcW w:w="987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1991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571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451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69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F44EA6" w:rsidRPr="0031431F" w:rsidTr="00573F09">
        <w:trPr>
          <w:trHeight w:val="1162"/>
        </w:trPr>
        <w:tc>
          <w:tcPr>
            <w:tcW w:w="987" w:type="dxa"/>
          </w:tcPr>
          <w:p w:rsidR="00F44EA6" w:rsidRPr="0031431F" w:rsidRDefault="00F44EA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4EA6" w:rsidRPr="0031431F" w:rsidRDefault="00F44EA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991" w:type="dxa"/>
            <w:vMerge w:val="restart"/>
          </w:tcPr>
          <w:p w:rsidR="00F44EA6" w:rsidRPr="00FA0682" w:rsidRDefault="00F44EA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4EA6" w:rsidRPr="00FA0682" w:rsidRDefault="00F44EA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4EA6" w:rsidRPr="00FA0682" w:rsidRDefault="00F44EA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4EA6" w:rsidRPr="00FA0682" w:rsidRDefault="00F44EA6" w:rsidP="00F44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  <w:p w:rsidR="00F44EA6" w:rsidRPr="00FA0682" w:rsidRDefault="00F44EA6" w:rsidP="00F44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F44EA6" w:rsidRPr="00FA0682" w:rsidRDefault="00F44EA6" w:rsidP="00FA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Кошелєв</w:t>
            </w:r>
            <w:proofErr w:type="spellEnd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4516" w:type="dxa"/>
            <w:vAlign w:val="center"/>
          </w:tcPr>
          <w:p w:rsidR="00F44EA6" w:rsidRPr="00FA0682" w:rsidRDefault="00F44EA6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Дизайн-проект</w:t>
            </w: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: визначення проекту.</w:t>
            </w:r>
          </w:p>
        </w:tc>
        <w:tc>
          <w:tcPr>
            <w:tcW w:w="5699" w:type="dxa"/>
            <w:vAlign w:val="center"/>
          </w:tcPr>
          <w:p w:rsidR="00F44EA6" w:rsidRPr="00FA0682" w:rsidRDefault="00F44EA6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П.1. Технології. – О.М. Коберник.</w:t>
            </w:r>
          </w:p>
          <w:p w:rsidR="00F44EA6" w:rsidRPr="00FA0682" w:rsidRDefault="00F44EA6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Визначити тему проекту.</w:t>
            </w:r>
          </w:p>
        </w:tc>
      </w:tr>
      <w:tr w:rsidR="00F44EA6" w:rsidRPr="0031431F" w:rsidTr="00573F09">
        <w:trPr>
          <w:trHeight w:val="1124"/>
        </w:trPr>
        <w:tc>
          <w:tcPr>
            <w:tcW w:w="987" w:type="dxa"/>
          </w:tcPr>
          <w:p w:rsidR="00F44EA6" w:rsidRDefault="00F44EA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F44EA6" w:rsidRPr="0031431F" w:rsidRDefault="00F44EA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991" w:type="dxa"/>
            <w:vMerge/>
          </w:tcPr>
          <w:p w:rsidR="00F44EA6" w:rsidRPr="00FA0682" w:rsidRDefault="00F44EA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  <w:vMerge/>
          </w:tcPr>
          <w:p w:rsidR="00F44EA6" w:rsidRPr="00FA0682" w:rsidRDefault="00F44EA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  <w:vAlign w:val="center"/>
          </w:tcPr>
          <w:p w:rsidR="00F44EA6" w:rsidRPr="00FA0682" w:rsidRDefault="00F44EA6" w:rsidP="00630AD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Чинники, які впливають на якість виконаної роботи за технологією (хімічні, фізичні, біологічні показники).</w:t>
            </w:r>
          </w:p>
        </w:tc>
        <w:tc>
          <w:tcPr>
            <w:tcW w:w="5699" w:type="dxa"/>
            <w:vAlign w:val="center"/>
          </w:tcPr>
          <w:p w:rsidR="00F44EA6" w:rsidRPr="00FA0682" w:rsidRDefault="00F44EA6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П.2. Технології. – О.М. Коберник.</w:t>
            </w:r>
          </w:p>
          <w:p w:rsidR="00F44EA6" w:rsidRPr="00FA0682" w:rsidRDefault="00F44EA6" w:rsidP="00630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Визначити чинники, які впливають на якість проекту.</w:t>
            </w:r>
          </w:p>
        </w:tc>
      </w:tr>
      <w:tr w:rsidR="00653CF0" w:rsidRPr="0031431F" w:rsidTr="00573F09">
        <w:trPr>
          <w:trHeight w:val="1124"/>
        </w:trPr>
        <w:tc>
          <w:tcPr>
            <w:tcW w:w="987" w:type="dxa"/>
          </w:tcPr>
          <w:p w:rsidR="00653CF0" w:rsidRDefault="00653CF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53CF0" w:rsidRPr="0031431F" w:rsidRDefault="00653CF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653CF0" w:rsidRPr="00653CF0" w:rsidRDefault="00653CF0" w:rsidP="00653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CF0">
              <w:rPr>
                <w:rFonts w:ascii="Times New Roman" w:hAnsi="Times New Roman"/>
                <w:sz w:val="28"/>
                <w:szCs w:val="24"/>
                <w:lang w:val="uk-UA"/>
              </w:rPr>
              <w:t>Хімія</w:t>
            </w:r>
          </w:p>
        </w:tc>
        <w:tc>
          <w:tcPr>
            <w:tcW w:w="2571" w:type="dxa"/>
            <w:vMerge w:val="restart"/>
            <w:vAlign w:val="center"/>
          </w:tcPr>
          <w:p w:rsidR="00653CF0" w:rsidRDefault="00653CF0" w:rsidP="00653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</w:t>
            </w:r>
          </w:p>
          <w:p w:rsidR="00653CF0" w:rsidRPr="00FA0682" w:rsidRDefault="00653CF0" w:rsidP="00653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>Марина Володимирівна</w:t>
            </w:r>
          </w:p>
        </w:tc>
        <w:tc>
          <w:tcPr>
            <w:tcW w:w="4516" w:type="dxa"/>
          </w:tcPr>
          <w:p w:rsidR="00653CF0" w:rsidRPr="00653CF0" w:rsidRDefault="00653CF0" w:rsidP="00AD670C">
            <w:pPr>
              <w:jc w:val="both"/>
              <w:rPr>
                <w:rFonts w:ascii="Times New Roman" w:hAnsi="Times New Roman"/>
                <w:sz w:val="28"/>
                <w:szCs w:val="28"/>
                <w:lang w:val="uk-UA" w:bidi="ar-JO"/>
              </w:rPr>
            </w:pP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Слухання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проекті</w:t>
            </w:r>
            <w:proofErr w:type="gramStart"/>
            <w:r w:rsidRPr="00653CF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653CF0" w:rsidRPr="00653CF0" w:rsidRDefault="00653CF0" w:rsidP="00AD67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653CF0" w:rsidRPr="00653CF0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Хто готував повідомлення, проекти, презентації та інше (моя пошта  </w:t>
            </w:r>
            <w:hyperlink r:id="rId5" w:history="1">
              <w:r w:rsidRPr="00653CF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jasenjasen</w:t>
              </w:r>
              <w:r w:rsidRPr="00653CF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653CF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meta</w:t>
              </w:r>
              <w:r w:rsidRPr="00653CF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53CF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ua</w:t>
              </w:r>
              <w:proofErr w:type="spellEnd"/>
            </w:hyperlink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)</w:t>
            </w:r>
          </w:p>
        </w:tc>
      </w:tr>
      <w:tr w:rsidR="00653CF0" w:rsidRPr="0031431F" w:rsidTr="00573F09">
        <w:trPr>
          <w:trHeight w:val="1124"/>
        </w:trPr>
        <w:tc>
          <w:tcPr>
            <w:tcW w:w="987" w:type="dxa"/>
          </w:tcPr>
          <w:p w:rsidR="00653CF0" w:rsidRDefault="00653CF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53CF0" w:rsidRPr="0031431F" w:rsidRDefault="00653CF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991" w:type="dxa"/>
            <w:vMerge/>
          </w:tcPr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  <w:vMerge/>
          </w:tcPr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</w:tcPr>
          <w:p w:rsidR="00653CF0" w:rsidRDefault="00653CF0" w:rsidP="00AD670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Зв’язки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3CF0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класами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органічних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53CF0" w:rsidRPr="00653CF0" w:rsidRDefault="00653CF0" w:rsidP="00AD67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Загальні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653CF0">
              <w:rPr>
                <w:rFonts w:ascii="Times New Roman" w:hAnsi="Times New Roman"/>
                <w:sz w:val="28"/>
                <w:szCs w:val="28"/>
              </w:rPr>
              <w:t>іологічно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активні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речовини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вітаміни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</w:rPr>
              <w:t>ферменти</w:t>
            </w:r>
            <w:proofErr w:type="spellEnd"/>
            <w:r w:rsidRPr="00653C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653CF0" w:rsidRPr="00653CF0" w:rsidRDefault="00653CF0" w:rsidP="00653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>“Хімія”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10 клас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П.П.Попель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,</w:t>
            </w:r>
            <w:proofErr w:type="spellStart"/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>Л.С.Крикля</w:t>
            </w:r>
            <w:proofErr w:type="spellEnd"/>
          </w:p>
          <w:p w:rsidR="00653CF0" w:rsidRPr="00653CF0" w:rsidRDefault="00653CF0" w:rsidP="00653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Моя пошта </w:t>
            </w:r>
            <w:r w:rsidRPr="00653CF0">
              <w:rPr>
                <w:rFonts w:ascii="Times New Roman" w:hAnsi="Times New Roman"/>
                <w:sz w:val="28"/>
                <w:szCs w:val="28"/>
              </w:rPr>
              <w:t>(</w:t>
            </w: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бажаючі отримають презентацію) </w:t>
            </w:r>
            <w:hyperlink r:id="rId6" w:history="1"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jasenjasen</w:t>
              </w:r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meta</w:t>
              </w:r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53CF0" w:rsidRPr="00653CF0" w:rsidRDefault="00653CF0" w:rsidP="00653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CF0">
              <w:rPr>
                <w:rFonts w:ascii="Times New Roman" w:hAnsi="Times New Roman"/>
                <w:sz w:val="28"/>
                <w:szCs w:val="28"/>
              </w:rPr>
              <w:t>§</w:t>
            </w: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>35-36 стор.205-211. Відповісти на питання усно.</w:t>
            </w:r>
          </w:p>
          <w:p w:rsidR="00653CF0" w:rsidRPr="00653CF0" w:rsidRDefault="00653CF0" w:rsidP="00653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>Хто підготував доклад,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>доповідь з теми,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3C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присилати мені на пошту </w:t>
            </w:r>
            <w:hyperlink r:id="rId7" w:history="1"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jasenjasen</w:t>
              </w:r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meta</w:t>
              </w:r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73F0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653CF0" w:rsidRPr="00EB03AA" w:rsidTr="00573F09">
        <w:trPr>
          <w:trHeight w:val="1124"/>
        </w:trPr>
        <w:tc>
          <w:tcPr>
            <w:tcW w:w="987" w:type="dxa"/>
          </w:tcPr>
          <w:p w:rsidR="00653CF0" w:rsidRDefault="00653CF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53CF0" w:rsidRPr="0031431F" w:rsidRDefault="00653CF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991" w:type="dxa"/>
            <w:vMerge w:val="restart"/>
          </w:tcPr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3CF0" w:rsidRPr="00FA0682" w:rsidRDefault="00653CF0" w:rsidP="003143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571" w:type="dxa"/>
            <w:vMerge w:val="restart"/>
            <w:vAlign w:val="center"/>
          </w:tcPr>
          <w:p w:rsidR="00653CF0" w:rsidRDefault="00653CF0" w:rsidP="00FA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Чеботар</w:t>
            </w:r>
            <w:proofErr w:type="spellEnd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53CF0" w:rsidRDefault="00653CF0" w:rsidP="00FA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653CF0" w:rsidRPr="00FA0682" w:rsidRDefault="00653CF0" w:rsidP="00FA0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4516" w:type="dxa"/>
          </w:tcPr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географічного положення Америки. Склад регіону. Природні умови і ресурси регіону. Населення Америки</w:t>
            </w:r>
          </w:p>
        </w:tc>
        <w:tc>
          <w:tcPr>
            <w:tcW w:w="5699" w:type="dxa"/>
          </w:tcPr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«Географія» - 10 </w:t>
            </w: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Т.Г.Гільберг</w:t>
            </w:r>
            <w:proofErr w:type="spellEnd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І.Г.Савчук</w:t>
            </w:r>
            <w:proofErr w:type="spellEnd"/>
          </w:p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26-27, відповісти на питання на </w:t>
            </w: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. 156, 160</w:t>
            </w:r>
          </w:p>
        </w:tc>
      </w:tr>
      <w:tr w:rsidR="00653CF0" w:rsidRPr="0031431F" w:rsidTr="00573F09">
        <w:trPr>
          <w:trHeight w:val="1125"/>
        </w:trPr>
        <w:tc>
          <w:tcPr>
            <w:tcW w:w="987" w:type="dxa"/>
          </w:tcPr>
          <w:p w:rsidR="00653CF0" w:rsidRPr="0031431F" w:rsidRDefault="00653CF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653CF0" w:rsidRPr="0031431F" w:rsidRDefault="00653CF0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1991" w:type="dxa"/>
            <w:vMerge/>
          </w:tcPr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  <w:vMerge/>
          </w:tcPr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</w:tcPr>
          <w:p w:rsidR="00653CF0" w:rsidRPr="00FA0682" w:rsidRDefault="00653CF0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економіки країн Америки</w:t>
            </w:r>
          </w:p>
        </w:tc>
        <w:tc>
          <w:tcPr>
            <w:tcW w:w="5699" w:type="dxa"/>
          </w:tcPr>
          <w:p w:rsidR="00653CF0" w:rsidRPr="00FA0682" w:rsidRDefault="00653CF0" w:rsidP="004B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«Географія» - 10 </w:t>
            </w: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Т.Г.Гільберг</w:t>
            </w:r>
            <w:proofErr w:type="spellEnd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І.Г.Савчук</w:t>
            </w:r>
            <w:proofErr w:type="spellEnd"/>
          </w:p>
          <w:p w:rsidR="00653CF0" w:rsidRPr="00FA0682" w:rsidRDefault="00653CF0" w:rsidP="00EB0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28, відповісти на питання на </w:t>
            </w:r>
            <w:proofErr w:type="spellStart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FA0682">
              <w:rPr>
                <w:rFonts w:ascii="Times New Roman" w:hAnsi="Times New Roman"/>
                <w:sz w:val="28"/>
                <w:szCs w:val="28"/>
                <w:lang w:val="uk-UA"/>
              </w:rPr>
              <w:t>. 165</w:t>
            </w:r>
          </w:p>
        </w:tc>
      </w:tr>
      <w:tr w:rsidR="002647E6" w:rsidRPr="0031431F" w:rsidTr="002647E6">
        <w:trPr>
          <w:trHeight w:val="705"/>
        </w:trPr>
        <w:tc>
          <w:tcPr>
            <w:tcW w:w="987" w:type="dxa"/>
          </w:tcPr>
          <w:p w:rsidR="002647E6" w:rsidRDefault="002647E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647E6" w:rsidRPr="0031431F" w:rsidRDefault="002647E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  <w:p w:rsidR="002647E6" w:rsidRPr="0031431F" w:rsidRDefault="002647E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991" w:type="dxa"/>
            <w:vMerge w:val="restart"/>
            <w:vAlign w:val="center"/>
          </w:tcPr>
          <w:p w:rsidR="002647E6" w:rsidRPr="002647E6" w:rsidRDefault="002647E6" w:rsidP="00264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7E6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</w:t>
            </w:r>
          </w:p>
        </w:tc>
        <w:tc>
          <w:tcPr>
            <w:tcW w:w="2571" w:type="dxa"/>
            <w:vMerge w:val="restart"/>
            <w:vAlign w:val="center"/>
          </w:tcPr>
          <w:p w:rsidR="002647E6" w:rsidRPr="002647E6" w:rsidRDefault="002647E6" w:rsidP="00264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7E6">
              <w:rPr>
                <w:rFonts w:ascii="Times New Roman" w:hAnsi="Times New Roman"/>
                <w:sz w:val="28"/>
                <w:szCs w:val="28"/>
                <w:lang w:val="uk-UA"/>
              </w:rPr>
              <w:t>Чорна Тетяна Миколаївна</w:t>
            </w:r>
          </w:p>
        </w:tc>
        <w:tc>
          <w:tcPr>
            <w:tcW w:w="4516" w:type="dxa"/>
          </w:tcPr>
          <w:p w:rsidR="002647E6" w:rsidRPr="002647E6" w:rsidRDefault="002647E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7E6">
              <w:rPr>
                <w:rFonts w:ascii="Times New Roman" w:hAnsi="Times New Roman"/>
                <w:sz w:val="28"/>
                <w:szCs w:val="28"/>
                <w:lang w:val="uk-UA"/>
              </w:rPr>
              <w:t>Основні принципи надання першої допомоги</w:t>
            </w:r>
          </w:p>
        </w:tc>
        <w:tc>
          <w:tcPr>
            <w:tcW w:w="5699" w:type="dxa"/>
            <w:vMerge w:val="restart"/>
          </w:tcPr>
          <w:p w:rsidR="002647E6" w:rsidRDefault="002647E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7E6">
              <w:rPr>
                <w:rFonts w:ascii="Times New Roman" w:hAnsi="Times New Roman"/>
                <w:sz w:val="28"/>
                <w:szCs w:val="28"/>
                <w:lang w:val="uk-UA"/>
              </w:rPr>
              <w:t>Підручник «Основи охорони праці»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Л.Є.Винокурова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647E6" w:rsidRPr="002647E6" w:rsidRDefault="002647E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647E6" w:rsidRDefault="002647E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Ознайомитися з темами</w:t>
            </w:r>
          </w:p>
          <w:p w:rsidR="002647E6" w:rsidRPr="002647E6" w:rsidRDefault="002647E6" w:rsidP="00264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6.1 – 6.3,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197-204</w:t>
            </w:r>
          </w:p>
        </w:tc>
      </w:tr>
      <w:tr w:rsidR="002647E6" w:rsidRPr="0031431F" w:rsidTr="002647E6">
        <w:trPr>
          <w:trHeight w:val="1087"/>
        </w:trPr>
        <w:tc>
          <w:tcPr>
            <w:tcW w:w="987" w:type="dxa"/>
          </w:tcPr>
          <w:p w:rsidR="002647E6" w:rsidRPr="0031431F" w:rsidRDefault="002647E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2647E6" w:rsidRPr="0031431F" w:rsidRDefault="002647E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1991" w:type="dxa"/>
            <w:vMerge/>
          </w:tcPr>
          <w:p w:rsidR="002647E6" w:rsidRPr="002647E6" w:rsidRDefault="002647E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1" w:type="dxa"/>
            <w:vMerge/>
          </w:tcPr>
          <w:p w:rsidR="002647E6" w:rsidRPr="002647E6" w:rsidRDefault="002647E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16" w:type="dxa"/>
          </w:tcPr>
          <w:p w:rsidR="002647E6" w:rsidRPr="002647E6" w:rsidRDefault="002647E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47E6">
              <w:rPr>
                <w:rFonts w:ascii="Times New Roman" w:hAnsi="Times New Roman"/>
                <w:sz w:val="28"/>
                <w:szCs w:val="28"/>
                <w:lang w:val="uk-UA"/>
              </w:rPr>
              <w:t>Перша допомога при вивихах, переломах поранених</w:t>
            </w:r>
          </w:p>
        </w:tc>
        <w:tc>
          <w:tcPr>
            <w:tcW w:w="5699" w:type="dxa"/>
            <w:vMerge/>
          </w:tcPr>
          <w:p w:rsidR="002647E6" w:rsidRPr="002647E6" w:rsidRDefault="002647E6" w:rsidP="00314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  <w:bookmarkStart w:id="0" w:name="_GoBack"/>
      <w:bookmarkEnd w:id="0"/>
    </w:p>
    <w:p w:rsidR="00327F63" w:rsidRPr="00B6680C" w:rsidRDefault="00327F63">
      <w:pPr>
        <w:rPr>
          <w:lang w:val="uk-UA"/>
        </w:rPr>
      </w:pPr>
    </w:p>
    <w:sectPr w:rsidR="00327F63" w:rsidRPr="00B6680C" w:rsidSect="002647E6">
      <w:pgSz w:w="16838" w:h="11906" w:orient="landscape"/>
      <w:pgMar w:top="540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1839B3"/>
    <w:rsid w:val="001E3C3C"/>
    <w:rsid w:val="00233A3B"/>
    <w:rsid w:val="002647E6"/>
    <w:rsid w:val="0031431F"/>
    <w:rsid w:val="00327F63"/>
    <w:rsid w:val="00440F48"/>
    <w:rsid w:val="00573F09"/>
    <w:rsid w:val="00653CF0"/>
    <w:rsid w:val="00B6680C"/>
    <w:rsid w:val="00C95D5D"/>
    <w:rsid w:val="00EB03AA"/>
    <w:rsid w:val="00F44EA6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53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5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enjasen@meta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enjasen@meta.ua" TargetMode="External"/><Relationship Id="rId5" Type="http://schemas.openxmlformats.org/officeDocument/2006/relationships/hyperlink" Target="mailto:jasenjasen@meta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1447</Characters>
  <Application>Microsoft Office Word</Application>
  <DocSecurity>0</DocSecurity>
  <Lines>12</Lines>
  <Paragraphs>3</Paragraphs>
  <ScaleCrop>false</ScaleCrop>
  <Company>Харьковский Лицей строительства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creator>Бухгалтер</dc:creator>
  <cp:lastModifiedBy>Бухгалтер</cp:lastModifiedBy>
  <cp:revision>2</cp:revision>
  <cp:lastPrinted>2020-03-12T10:10:00Z</cp:lastPrinted>
  <dcterms:created xsi:type="dcterms:W3CDTF">2020-03-18T12:08:00Z</dcterms:created>
  <dcterms:modified xsi:type="dcterms:W3CDTF">2020-03-18T12:08:00Z</dcterms:modified>
</cp:coreProperties>
</file>